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212B" w14:textId="77777777" w:rsidR="00A1702D" w:rsidRDefault="00036F7B" w:rsidP="0094234B">
      <w:pPr>
        <w:jc w:val="center"/>
        <w:rPr>
          <w:rFonts w:cs="B Titr"/>
          <w:rtl/>
        </w:rPr>
      </w:pPr>
      <w:r w:rsidRPr="00E23DDD">
        <w:rPr>
          <w:rFonts w:cs="B Titr"/>
        </w:rPr>
        <w:t xml:space="preserve"> </w:t>
      </w:r>
      <w:r w:rsidR="00FF2907" w:rsidRPr="00DD2E83">
        <w:rPr>
          <w:rFonts w:cs="B Titr" w:hint="cs"/>
          <w:sz w:val="28"/>
          <w:szCs w:val="28"/>
          <w:rtl/>
        </w:rPr>
        <w:t xml:space="preserve">قرارداد </w:t>
      </w:r>
      <w:r w:rsidR="00971316" w:rsidRPr="00DD2E83">
        <w:rPr>
          <w:rFonts w:cs="B Titr" w:hint="cs"/>
          <w:sz w:val="28"/>
          <w:szCs w:val="28"/>
          <w:rtl/>
        </w:rPr>
        <w:t xml:space="preserve">خرید </w:t>
      </w:r>
      <w:r w:rsidR="00FF2907" w:rsidRPr="00DD2E83">
        <w:rPr>
          <w:rFonts w:cs="B Titr" w:hint="cs"/>
          <w:sz w:val="28"/>
          <w:szCs w:val="28"/>
          <w:rtl/>
        </w:rPr>
        <w:t xml:space="preserve">خدمات </w:t>
      </w:r>
      <w:r w:rsidR="00971316" w:rsidRPr="00DD2E83">
        <w:rPr>
          <w:rFonts w:cs="B Titr" w:hint="cs"/>
          <w:sz w:val="28"/>
          <w:szCs w:val="28"/>
          <w:rtl/>
        </w:rPr>
        <w:t xml:space="preserve">آموزش </w:t>
      </w:r>
      <w:r w:rsidR="0094234B" w:rsidRPr="00DD2E83">
        <w:rPr>
          <w:rFonts w:cs="B Titr" w:hint="cs"/>
          <w:sz w:val="28"/>
          <w:szCs w:val="28"/>
          <w:rtl/>
        </w:rPr>
        <w:t>(</w:t>
      </w:r>
      <w:r w:rsidR="00971316" w:rsidRPr="00DD2E83">
        <w:rPr>
          <w:rFonts w:cs="B Titr" w:hint="cs"/>
          <w:sz w:val="28"/>
          <w:szCs w:val="28"/>
          <w:rtl/>
        </w:rPr>
        <w:t>شخص حقیقی</w:t>
      </w:r>
      <w:r w:rsidR="0094234B" w:rsidRPr="00DD2E83">
        <w:rPr>
          <w:rFonts w:cs="B Titr" w:hint="cs"/>
          <w:sz w:val="28"/>
          <w:szCs w:val="28"/>
          <w:rtl/>
        </w:rPr>
        <w:t>)</w:t>
      </w:r>
    </w:p>
    <w:p w14:paraId="2B213D13" w14:textId="77777777" w:rsidR="00DD2E83" w:rsidRPr="00564689" w:rsidRDefault="00DD2E83" w:rsidP="0094234B">
      <w:pPr>
        <w:jc w:val="center"/>
        <w:rPr>
          <w:rFonts w:cs="B Titr"/>
          <w:rtl/>
        </w:rPr>
      </w:pPr>
    </w:p>
    <w:tbl>
      <w:tblPr>
        <w:tblStyle w:val="TableGrid"/>
        <w:bidiVisual/>
        <w:tblW w:w="10349" w:type="dxa"/>
        <w:jc w:val="center"/>
        <w:tblLook w:val="04A0" w:firstRow="1" w:lastRow="0" w:firstColumn="1" w:lastColumn="0" w:noHBand="0" w:noVBand="1"/>
      </w:tblPr>
      <w:tblGrid>
        <w:gridCol w:w="4887"/>
        <w:gridCol w:w="220"/>
        <w:gridCol w:w="2048"/>
        <w:gridCol w:w="3194"/>
      </w:tblGrid>
      <w:tr w:rsidR="0077177F" w:rsidRPr="00E23DDD" w14:paraId="29B0B025" w14:textId="77777777" w:rsidTr="0075261D">
        <w:trPr>
          <w:jc w:val="center"/>
        </w:trPr>
        <w:tc>
          <w:tcPr>
            <w:tcW w:w="10349" w:type="dxa"/>
            <w:gridSpan w:val="4"/>
          </w:tcPr>
          <w:p w14:paraId="3530BC33" w14:textId="753B9A96" w:rsidR="0077177F" w:rsidRPr="00E23DDD" w:rsidRDefault="00564689" w:rsidP="009E1CE4">
            <w:pPr>
              <w:jc w:val="lowKashida"/>
              <w:rPr>
                <w:rFonts w:cs="B Titr"/>
                <w:rtl/>
              </w:rPr>
            </w:pPr>
            <w:r>
              <w:rPr>
                <w:rFonts w:cs="B Titr" w:hint="cs"/>
                <w:rtl/>
              </w:rPr>
              <w:t xml:space="preserve">1- </w:t>
            </w:r>
            <w:r w:rsidR="0077177F" w:rsidRPr="00E23DDD">
              <w:rPr>
                <w:rFonts w:cs="B Titr" w:hint="cs"/>
                <w:rtl/>
              </w:rPr>
              <w:t>نام طرف اول :</w:t>
            </w:r>
            <w:r w:rsidR="002764C5">
              <w:rPr>
                <w:rFonts w:cs="B Titr" w:hint="cs"/>
                <w:rtl/>
              </w:rPr>
              <w:t xml:space="preserve"> </w:t>
            </w:r>
          </w:p>
        </w:tc>
      </w:tr>
      <w:tr w:rsidR="00A1702D" w:rsidRPr="00E23DDD" w14:paraId="26FF46D1" w14:textId="77777777" w:rsidTr="0075261D">
        <w:trPr>
          <w:jc w:val="center"/>
        </w:trPr>
        <w:tc>
          <w:tcPr>
            <w:tcW w:w="5107" w:type="dxa"/>
            <w:gridSpan w:val="2"/>
          </w:tcPr>
          <w:p w14:paraId="24E810F3" w14:textId="54AE55F2" w:rsidR="00A1702D" w:rsidRPr="00E23DDD" w:rsidRDefault="0036364B" w:rsidP="00153E19">
            <w:pPr>
              <w:tabs>
                <w:tab w:val="right" w:pos="4750"/>
              </w:tabs>
              <w:jc w:val="lowKashida"/>
              <w:rPr>
                <w:rFonts w:cs="B Titr"/>
                <w:rtl/>
              </w:rPr>
            </w:pPr>
            <w:r>
              <w:rPr>
                <w:rFonts w:cs="B Titr" w:hint="cs"/>
                <w:rtl/>
              </w:rPr>
              <w:t xml:space="preserve">2- </w:t>
            </w:r>
            <w:r w:rsidR="00A1702D" w:rsidRPr="00E23DDD">
              <w:rPr>
                <w:rFonts w:cs="B Titr" w:hint="cs"/>
                <w:rtl/>
              </w:rPr>
              <w:t>نام نماینده طرف اول :</w:t>
            </w:r>
            <w:r w:rsidR="00976F73">
              <w:rPr>
                <w:rFonts w:cs="B Titr" w:hint="cs"/>
                <w:rtl/>
              </w:rPr>
              <w:t xml:space="preserve"> </w:t>
            </w:r>
          </w:p>
        </w:tc>
        <w:tc>
          <w:tcPr>
            <w:tcW w:w="5242" w:type="dxa"/>
            <w:gridSpan w:val="2"/>
          </w:tcPr>
          <w:p w14:paraId="75DEF88A" w14:textId="77777777" w:rsidR="00791C42" w:rsidRDefault="0036364B" w:rsidP="00976F73">
            <w:pPr>
              <w:jc w:val="lowKashida"/>
              <w:rPr>
                <w:rFonts w:cs="B Titr"/>
                <w:rtl/>
              </w:rPr>
            </w:pPr>
            <w:r>
              <w:rPr>
                <w:rFonts w:cs="B Titr" w:hint="cs"/>
                <w:rtl/>
              </w:rPr>
              <w:t xml:space="preserve">3- </w:t>
            </w:r>
            <w:r w:rsidR="00976F73">
              <w:rPr>
                <w:rFonts w:cs="B Titr" w:hint="cs"/>
                <w:rtl/>
              </w:rPr>
              <w:t xml:space="preserve">سمت نماینده طرف اول: </w:t>
            </w:r>
          </w:p>
          <w:p w14:paraId="05F1C42B" w14:textId="5262F638" w:rsidR="00A1702D" w:rsidRPr="00E23DDD" w:rsidRDefault="00A1702D" w:rsidP="00BD3226">
            <w:pPr>
              <w:jc w:val="lowKashida"/>
              <w:rPr>
                <w:rFonts w:cs="B Titr"/>
                <w:rtl/>
              </w:rPr>
            </w:pPr>
          </w:p>
        </w:tc>
      </w:tr>
      <w:tr w:rsidR="00A1702D" w:rsidRPr="00E23DDD" w14:paraId="5BF06238" w14:textId="77777777" w:rsidTr="0075261D">
        <w:trPr>
          <w:jc w:val="center"/>
        </w:trPr>
        <w:tc>
          <w:tcPr>
            <w:tcW w:w="5107" w:type="dxa"/>
            <w:gridSpan w:val="2"/>
          </w:tcPr>
          <w:p w14:paraId="2A4C8550" w14:textId="77777777" w:rsidR="000A348C" w:rsidRPr="00E23DDD" w:rsidRDefault="0036364B" w:rsidP="0077177F">
            <w:pPr>
              <w:jc w:val="lowKashida"/>
              <w:rPr>
                <w:rFonts w:cs="B Titr"/>
              </w:rPr>
            </w:pPr>
            <w:r>
              <w:rPr>
                <w:rFonts w:cs="B Titr" w:hint="cs"/>
                <w:rtl/>
              </w:rPr>
              <w:t xml:space="preserve">4- </w:t>
            </w:r>
            <w:r w:rsidR="000A348C" w:rsidRPr="00E23DDD">
              <w:rPr>
                <w:rFonts w:cs="B Titr" w:hint="cs"/>
                <w:rtl/>
              </w:rPr>
              <w:t>طرف دوم (شخص حقیقی)</w:t>
            </w:r>
            <w:r w:rsidR="0077177F" w:rsidRPr="00E23DDD">
              <w:rPr>
                <w:rFonts w:cs="B Titr" w:hint="cs"/>
                <w:rtl/>
              </w:rPr>
              <w:t>:</w:t>
            </w:r>
          </w:p>
          <w:p w14:paraId="54A3092E" w14:textId="7E7985CB" w:rsidR="000A348C" w:rsidRPr="00E23DDD" w:rsidRDefault="000A348C" w:rsidP="0077177F">
            <w:pPr>
              <w:jc w:val="lowKashida"/>
              <w:rPr>
                <w:rFonts w:cs="B Nazanin"/>
                <w:rtl/>
              </w:rPr>
            </w:pPr>
            <w:r w:rsidRPr="00E23DDD">
              <w:rPr>
                <w:rFonts w:cs="B Nazanin" w:hint="cs"/>
                <w:rtl/>
              </w:rPr>
              <w:t>1-4-</w:t>
            </w:r>
            <w:r w:rsidRPr="00E23DDD">
              <w:rPr>
                <w:rFonts w:cs="B Titr" w:hint="cs"/>
                <w:rtl/>
              </w:rPr>
              <w:t xml:space="preserve"> </w:t>
            </w:r>
            <w:r w:rsidRPr="00E23DDD">
              <w:rPr>
                <w:rFonts w:cs="B Nazanin" w:hint="cs"/>
                <w:rtl/>
              </w:rPr>
              <w:t>نام و نام خانوادگی</w:t>
            </w:r>
            <w:r w:rsidR="0077177F" w:rsidRPr="00E23DDD">
              <w:rPr>
                <w:rFonts w:cs="B Nazanin" w:hint="cs"/>
                <w:rtl/>
              </w:rPr>
              <w:t>:</w:t>
            </w:r>
            <w:r w:rsidR="001A5934">
              <w:rPr>
                <w:rFonts w:cs="B Nazanin" w:hint="cs"/>
                <w:rtl/>
              </w:rPr>
              <w:t xml:space="preserve">  </w:t>
            </w:r>
          </w:p>
          <w:p w14:paraId="0DA40F9E" w14:textId="21F7A2CF" w:rsidR="000A348C" w:rsidRPr="00E23DDD" w:rsidRDefault="000A348C" w:rsidP="0077177F">
            <w:pPr>
              <w:jc w:val="lowKashida"/>
              <w:rPr>
                <w:rFonts w:cs="B Nazanin"/>
                <w:rtl/>
              </w:rPr>
            </w:pPr>
            <w:r w:rsidRPr="00E23DDD">
              <w:rPr>
                <w:rFonts w:cs="B Nazanin" w:hint="cs"/>
                <w:rtl/>
              </w:rPr>
              <w:t>2-4-</w:t>
            </w:r>
            <w:r w:rsidR="00E23DDD">
              <w:rPr>
                <w:rFonts w:cs="B Nazanin" w:hint="cs"/>
                <w:rtl/>
              </w:rPr>
              <w:t xml:space="preserve"> </w:t>
            </w:r>
            <w:r w:rsidRPr="00E23DDD">
              <w:rPr>
                <w:rFonts w:cs="B Nazanin" w:hint="cs"/>
                <w:rtl/>
              </w:rPr>
              <w:t>کد ملی</w:t>
            </w:r>
            <w:r w:rsidR="0077177F" w:rsidRPr="00E23DDD">
              <w:rPr>
                <w:rFonts w:cs="B Nazanin" w:hint="cs"/>
                <w:rtl/>
              </w:rPr>
              <w:t>:</w:t>
            </w:r>
            <w:r w:rsidR="001A5934">
              <w:rPr>
                <w:rFonts w:cs="B Nazanin" w:hint="cs"/>
                <w:rtl/>
              </w:rPr>
              <w:t xml:space="preserve"> </w:t>
            </w:r>
          </w:p>
          <w:p w14:paraId="69F7D512" w14:textId="0CDFCD7F" w:rsidR="00A1702D" w:rsidRPr="00E23DDD" w:rsidRDefault="000A348C" w:rsidP="00E23DDD">
            <w:pPr>
              <w:jc w:val="lowKashida"/>
              <w:rPr>
                <w:rFonts w:cs="B Nazanin"/>
                <w:rtl/>
              </w:rPr>
            </w:pPr>
            <w:r w:rsidRPr="00E23DDD">
              <w:rPr>
                <w:rFonts w:cs="B Nazanin" w:hint="cs"/>
                <w:rtl/>
              </w:rPr>
              <w:t>3-4-</w:t>
            </w:r>
            <w:r w:rsidR="00E23DDD">
              <w:rPr>
                <w:rFonts w:cs="B Nazanin" w:hint="cs"/>
                <w:rtl/>
              </w:rPr>
              <w:t xml:space="preserve"> </w:t>
            </w:r>
            <w:r w:rsidRPr="00E23DDD">
              <w:rPr>
                <w:rFonts w:cs="B Nazanin" w:hint="cs"/>
                <w:rtl/>
              </w:rPr>
              <w:t>شماره شناسنامه</w:t>
            </w:r>
            <w:r w:rsidR="0077177F" w:rsidRPr="00E23DDD">
              <w:rPr>
                <w:rFonts w:cs="B Nazanin" w:hint="cs"/>
                <w:rtl/>
              </w:rPr>
              <w:t>:</w:t>
            </w:r>
            <w:r w:rsidR="001A5934">
              <w:rPr>
                <w:rFonts w:cs="B Nazanin" w:hint="cs"/>
                <w:rtl/>
              </w:rPr>
              <w:t xml:space="preserve">  </w:t>
            </w:r>
          </w:p>
        </w:tc>
        <w:tc>
          <w:tcPr>
            <w:tcW w:w="5242" w:type="dxa"/>
            <w:gridSpan w:val="2"/>
          </w:tcPr>
          <w:p w14:paraId="63B607FA" w14:textId="77777777" w:rsidR="000A348C" w:rsidRPr="00E23DDD" w:rsidRDefault="0036364B" w:rsidP="0077177F">
            <w:pPr>
              <w:jc w:val="lowKashida"/>
              <w:rPr>
                <w:rFonts w:cs="B Titr"/>
              </w:rPr>
            </w:pPr>
            <w:r>
              <w:rPr>
                <w:rFonts w:cs="B Titr" w:hint="cs"/>
                <w:rtl/>
              </w:rPr>
              <w:t xml:space="preserve">5- </w:t>
            </w:r>
            <w:r w:rsidR="000A348C" w:rsidRPr="00E23DDD">
              <w:rPr>
                <w:rFonts w:cs="B Titr" w:hint="cs"/>
                <w:rtl/>
              </w:rPr>
              <w:t>صلاحیت طرف دوم ( شخص حقیقی)</w:t>
            </w:r>
            <w:r w:rsidR="0077177F" w:rsidRPr="00E23DDD">
              <w:rPr>
                <w:rFonts w:cs="B Titr" w:hint="cs"/>
                <w:rtl/>
              </w:rPr>
              <w:t>:</w:t>
            </w:r>
          </w:p>
          <w:p w14:paraId="595CE600" w14:textId="6D66147A" w:rsidR="00A1702D" w:rsidRPr="00E23DDD" w:rsidRDefault="000A348C" w:rsidP="0077177F">
            <w:pPr>
              <w:jc w:val="lowKashida"/>
              <w:rPr>
                <w:rFonts w:cs="B Nazanin"/>
                <w:rtl/>
              </w:rPr>
            </w:pPr>
            <w:r w:rsidRPr="00E23DDD">
              <w:rPr>
                <w:rFonts w:cs="B Nazanin" w:hint="cs"/>
                <w:rtl/>
              </w:rPr>
              <w:t xml:space="preserve">1-5- آخرین مدرک </w:t>
            </w:r>
            <w:r w:rsidR="007B6872">
              <w:rPr>
                <w:rFonts w:cs="B Nazanin" w:hint="cs"/>
                <w:rtl/>
              </w:rPr>
              <w:t>مربیگری</w:t>
            </w:r>
            <w:r w:rsidR="0077177F" w:rsidRPr="00E23DDD">
              <w:rPr>
                <w:rFonts w:cs="B Nazanin" w:hint="cs"/>
                <w:rtl/>
              </w:rPr>
              <w:t>:</w:t>
            </w:r>
            <w:r w:rsidR="00D125C4">
              <w:rPr>
                <w:rFonts w:cs="B Nazanin" w:hint="cs"/>
                <w:rtl/>
              </w:rPr>
              <w:t xml:space="preserve"> ......................</w:t>
            </w:r>
            <w:r w:rsidR="00D10A79" w:rsidRPr="00E33D68">
              <w:rPr>
                <w:rFonts w:cs="B Nazanin" w:hint="cs"/>
                <w:sz w:val="22"/>
                <w:szCs w:val="22"/>
                <w:rtl/>
              </w:rPr>
              <w:t xml:space="preserve"> </w:t>
            </w:r>
          </w:p>
        </w:tc>
      </w:tr>
      <w:tr w:rsidR="0094234B" w:rsidRPr="00E23DDD" w14:paraId="25D8BB98" w14:textId="77777777" w:rsidTr="00042465">
        <w:trPr>
          <w:jc w:val="center"/>
        </w:trPr>
        <w:tc>
          <w:tcPr>
            <w:tcW w:w="10349" w:type="dxa"/>
            <w:gridSpan w:val="4"/>
          </w:tcPr>
          <w:p w14:paraId="2FF4DE7A" w14:textId="55628708" w:rsidR="0094234B" w:rsidRPr="00E23DDD" w:rsidRDefault="0094234B" w:rsidP="0036364B">
            <w:pPr>
              <w:jc w:val="lowKashida"/>
              <w:rPr>
                <w:rFonts w:cs="B Titr"/>
              </w:rPr>
            </w:pPr>
            <w:r>
              <w:rPr>
                <w:rFonts w:cs="B Titr" w:hint="cs"/>
                <w:rtl/>
              </w:rPr>
              <w:t xml:space="preserve">6- </w:t>
            </w:r>
            <w:r w:rsidRPr="00E23DDD">
              <w:rPr>
                <w:rFonts w:cs="B Titr" w:hint="cs"/>
                <w:rtl/>
              </w:rPr>
              <w:t>مجو</w:t>
            </w:r>
            <w:r w:rsidR="008D0DE2">
              <w:rPr>
                <w:rFonts w:cs="B Titr" w:hint="cs"/>
                <w:rtl/>
              </w:rPr>
              <w:t>ّ</w:t>
            </w:r>
            <w:r w:rsidRPr="00E23DDD">
              <w:rPr>
                <w:rFonts w:cs="B Titr" w:hint="cs"/>
                <w:rtl/>
              </w:rPr>
              <w:t>زهای قانونی:</w:t>
            </w:r>
          </w:p>
          <w:p w14:paraId="6007C9E2" w14:textId="4AC4783C" w:rsidR="0094234B" w:rsidRPr="00E23DDD" w:rsidRDefault="00886F8F" w:rsidP="001A5934">
            <w:pPr>
              <w:jc w:val="lowKashida"/>
              <w:rPr>
                <w:rFonts w:cs="B Titr"/>
                <w:rtl/>
              </w:rPr>
            </w:pPr>
            <w:r>
              <w:rPr>
                <w:rFonts w:cs="B Nazanin" w:hint="cs"/>
                <w:rtl/>
              </w:rPr>
              <w:t xml:space="preserve">این قرارداد با استناد </w:t>
            </w:r>
            <w:r w:rsidR="00C872A2">
              <w:rPr>
                <w:rFonts w:cs="B Nazanin" w:hint="cs"/>
                <w:rtl/>
              </w:rPr>
              <w:t>به تفویض اختیار نمیاینده طرف اول به شماره ........ مورخ ...................</w:t>
            </w:r>
            <w:r w:rsidR="0016201A">
              <w:rPr>
                <w:rFonts w:cs="B Nazanin" w:hint="cs"/>
                <w:rtl/>
              </w:rPr>
              <w:t>منعقد شده است.</w:t>
            </w:r>
          </w:p>
        </w:tc>
      </w:tr>
      <w:tr w:rsidR="0077177F" w:rsidRPr="00E23DDD" w14:paraId="324A90A9" w14:textId="77777777" w:rsidTr="0075261D">
        <w:trPr>
          <w:jc w:val="center"/>
        </w:trPr>
        <w:tc>
          <w:tcPr>
            <w:tcW w:w="10349" w:type="dxa"/>
            <w:gridSpan w:val="4"/>
          </w:tcPr>
          <w:p w14:paraId="06A17D8E" w14:textId="77777777" w:rsidR="0077177F" w:rsidRPr="00E23DDD" w:rsidRDefault="0036364B" w:rsidP="0036364B">
            <w:pPr>
              <w:jc w:val="lowKashida"/>
              <w:rPr>
                <w:rFonts w:cs="B Titr"/>
              </w:rPr>
            </w:pPr>
            <w:r>
              <w:rPr>
                <w:rFonts w:cs="B Titr" w:hint="cs"/>
                <w:rtl/>
              </w:rPr>
              <w:t xml:space="preserve">7- </w:t>
            </w:r>
            <w:r w:rsidR="0077177F" w:rsidRPr="00E23DDD">
              <w:rPr>
                <w:rFonts w:cs="B Titr" w:hint="cs"/>
                <w:rtl/>
              </w:rPr>
              <w:t>موضوع قرارداد:</w:t>
            </w:r>
          </w:p>
          <w:p w14:paraId="7C5A6110" w14:textId="43F65F0D" w:rsidR="0077177F" w:rsidRPr="00E23DDD" w:rsidRDefault="0077177F" w:rsidP="001A5934">
            <w:pPr>
              <w:jc w:val="lowKashida"/>
              <w:rPr>
                <w:rFonts w:cs="B Titr"/>
                <w:rtl/>
              </w:rPr>
            </w:pPr>
            <w:r w:rsidRPr="00E23DDD">
              <w:rPr>
                <w:rFonts w:cs="B Nazanin" w:hint="cs"/>
                <w:rtl/>
              </w:rPr>
              <w:t>برگزاری کلاس آموزشی</w:t>
            </w:r>
            <w:r w:rsidR="001A5934">
              <w:rPr>
                <w:rFonts w:cs="B Nazanin" w:hint="cs"/>
                <w:rtl/>
              </w:rPr>
              <w:t xml:space="preserve"> </w:t>
            </w:r>
            <w:r w:rsidR="00D125C4">
              <w:rPr>
                <w:rFonts w:cs="B Nazanin" w:hint="cs"/>
                <w:rtl/>
              </w:rPr>
              <w:t xml:space="preserve">................................. </w:t>
            </w:r>
            <w:r w:rsidR="00BD6EC4">
              <w:rPr>
                <w:rFonts w:cs="B Nazanin" w:hint="cs"/>
                <w:rtl/>
              </w:rPr>
              <w:t xml:space="preserve">جهت </w:t>
            </w:r>
            <w:r w:rsidR="001A5934">
              <w:rPr>
                <w:rFonts w:cs="B Nazanin" w:hint="cs"/>
                <w:rtl/>
              </w:rPr>
              <w:t>کارکنان</w:t>
            </w:r>
            <w:r w:rsidR="005C13D3">
              <w:rPr>
                <w:rFonts w:cs="B Nazanin" w:hint="cs"/>
                <w:rtl/>
              </w:rPr>
              <w:t>/ دانشجویان</w:t>
            </w:r>
            <w:r w:rsidR="00BD6EC4">
              <w:rPr>
                <w:rFonts w:cs="B Nazanin" w:hint="cs"/>
                <w:rtl/>
              </w:rPr>
              <w:t xml:space="preserve"> </w:t>
            </w:r>
            <w:r w:rsidRPr="00E23DDD">
              <w:rPr>
                <w:rFonts w:cs="B Nazanin" w:hint="cs"/>
                <w:rtl/>
              </w:rPr>
              <w:t xml:space="preserve">معرفی شده از سوی طرف اول </w:t>
            </w:r>
            <w:r w:rsidR="004A3350">
              <w:rPr>
                <w:rFonts w:cs="B Nazanin" w:hint="cs"/>
                <w:rtl/>
              </w:rPr>
              <w:t>می باشد.</w:t>
            </w:r>
          </w:p>
        </w:tc>
      </w:tr>
      <w:tr w:rsidR="0052546B" w:rsidRPr="00E23DDD" w14:paraId="61CD9CEE" w14:textId="77777777" w:rsidTr="0075261D">
        <w:trPr>
          <w:jc w:val="center"/>
        </w:trPr>
        <w:tc>
          <w:tcPr>
            <w:tcW w:w="10349" w:type="dxa"/>
            <w:gridSpan w:val="4"/>
          </w:tcPr>
          <w:p w14:paraId="719C61F5" w14:textId="77777777" w:rsidR="0052546B" w:rsidRPr="00E23DDD" w:rsidRDefault="0052546B" w:rsidP="0004711E">
            <w:pPr>
              <w:jc w:val="lowKashida"/>
              <w:rPr>
                <w:rFonts w:cs="B Nazanin"/>
              </w:rPr>
            </w:pPr>
            <w:r>
              <w:rPr>
                <w:rFonts w:cs="B Titr" w:hint="cs"/>
                <w:rtl/>
              </w:rPr>
              <w:t xml:space="preserve">8- </w:t>
            </w:r>
            <w:r w:rsidRPr="00E23DDD">
              <w:rPr>
                <w:rFonts w:cs="B Titr" w:hint="cs"/>
                <w:rtl/>
              </w:rPr>
              <w:t>حجم قرارداد :</w:t>
            </w:r>
          </w:p>
          <w:p w14:paraId="1766E78C" w14:textId="098BA1C1" w:rsidR="0052546B" w:rsidRPr="00E23DDD" w:rsidRDefault="0052546B" w:rsidP="0052546B">
            <w:pPr>
              <w:jc w:val="lowKashida"/>
              <w:rPr>
                <w:rFonts w:cs="B Titr"/>
                <w:rtl/>
              </w:rPr>
            </w:pPr>
            <w:r w:rsidRPr="00E23DDD">
              <w:rPr>
                <w:rFonts w:cs="B Nazanin" w:hint="cs"/>
                <w:rtl/>
              </w:rPr>
              <w:t xml:space="preserve">برگزاری کلاس </w:t>
            </w:r>
            <w:r>
              <w:rPr>
                <w:rFonts w:cs="B Nazanin" w:hint="cs"/>
                <w:rtl/>
              </w:rPr>
              <w:t xml:space="preserve">آموزش فوتسال به میزان </w:t>
            </w:r>
            <w:r w:rsidR="00D125C4">
              <w:rPr>
                <w:rFonts w:cs="B Nazanin" w:hint="cs"/>
                <w:rtl/>
              </w:rPr>
              <w:t>..</w:t>
            </w:r>
            <w:r w:rsidR="00A33EF8">
              <w:rPr>
                <w:rFonts w:cs="B Nazanin" w:hint="cs"/>
                <w:rtl/>
              </w:rPr>
              <w:t xml:space="preserve"> </w:t>
            </w:r>
            <w:r w:rsidRPr="00E23DDD">
              <w:rPr>
                <w:rFonts w:cs="B Nazanin" w:hint="cs"/>
                <w:rtl/>
              </w:rPr>
              <w:t>ساعت</w:t>
            </w:r>
            <w:r w:rsidR="00A33EF8">
              <w:rPr>
                <w:rFonts w:cs="B Nazanin" w:hint="cs"/>
                <w:rtl/>
              </w:rPr>
              <w:t xml:space="preserve"> می باشد.</w:t>
            </w:r>
          </w:p>
        </w:tc>
      </w:tr>
      <w:tr w:rsidR="0052546B" w:rsidRPr="00E23DDD" w14:paraId="672D7403" w14:textId="77777777" w:rsidTr="0075261D">
        <w:trPr>
          <w:jc w:val="center"/>
        </w:trPr>
        <w:tc>
          <w:tcPr>
            <w:tcW w:w="10349" w:type="dxa"/>
            <w:gridSpan w:val="4"/>
          </w:tcPr>
          <w:p w14:paraId="280A43B5" w14:textId="77777777" w:rsidR="0052546B" w:rsidRPr="00E23DDD" w:rsidRDefault="0052546B" w:rsidP="0004711E">
            <w:pPr>
              <w:jc w:val="lowKashida"/>
              <w:rPr>
                <w:rFonts w:cs="B Titr"/>
              </w:rPr>
            </w:pPr>
            <w:r>
              <w:rPr>
                <w:rFonts w:cs="B Titr" w:hint="cs"/>
                <w:rtl/>
              </w:rPr>
              <w:t xml:space="preserve">9- </w:t>
            </w:r>
            <w:r w:rsidRPr="00E23DDD">
              <w:rPr>
                <w:rFonts w:cs="B Titr" w:hint="cs"/>
                <w:rtl/>
              </w:rPr>
              <w:t>مدت قرارداد:</w:t>
            </w:r>
          </w:p>
          <w:p w14:paraId="2CD44A27" w14:textId="0F045E91" w:rsidR="0052546B" w:rsidRPr="00E23DDD" w:rsidRDefault="00D125C4" w:rsidP="0004711E">
            <w:pPr>
              <w:jc w:val="lowKashida"/>
              <w:rPr>
                <w:rFonts w:cs="B Titr"/>
                <w:rtl/>
              </w:rPr>
            </w:pPr>
            <w:r>
              <w:rPr>
                <w:rFonts w:cs="B Nazanin" w:hint="cs"/>
                <w:rtl/>
              </w:rPr>
              <w:t xml:space="preserve">مدت </w:t>
            </w:r>
            <w:r w:rsidR="0052546B" w:rsidRPr="00E23DDD">
              <w:rPr>
                <w:rFonts w:cs="B Nazanin" w:hint="cs"/>
                <w:rtl/>
              </w:rPr>
              <w:t xml:space="preserve">قرارداد </w:t>
            </w:r>
            <w:r>
              <w:rPr>
                <w:rFonts w:cs="B Nazanin" w:hint="cs"/>
                <w:rtl/>
              </w:rPr>
              <w:t xml:space="preserve">از </w:t>
            </w:r>
            <w:r w:rsidR="0052546B" w:rsidRPr="00E23DDD">
              <w:rPr>
                <w:rFonts w:cs="B Nazanin" w:hint="cs"/>
                <w:rtl/>
              </w:rPr>
              <w:t xml:space="preserve">تاریخ </w:t>
            </w:r>
            <w:r>
              <w:rPr>
                <w:rFonts w:cs="B Nazanin" w:hint="cs"/>
                <w:rtl/>
              </w:rPr>
              <w:t>.............</w:t>
            </w:r>
            <w:r w:rsidR="0052546B">
              <w:rPr>
                <w:rFonts w:cs="B Nazanin" w:hint="cs"/>
                <w:rtl/>
              </w:rPr>
              <w:t xml:space="preserve"> </w:t>
            </w:r>
            <w:r w:rsidR="0052546B" w:rsidRPr="00E23DDD">
              <w:rPr>
                <w:rFonts w:cs="B Nazanin" w:hint="cs"/>
                <w:rtl/>
              </w:rPr>
              <w:t>لغایت</w:t>
            </w:r>
            <w:r>
              <w:rPr>
                <w:rFonts w:cs="B Nazanin" w:hint="cs"/>
                <w:rtl/>
              </w:rPr>
              <w:t xml:space="preserve"> ................</w:t>
            </w:r>
            <w:r w:rsidR="0052546B">
              <w:rPr>
                <w:rFonts w:cs="B Nazanin" w:hint="cs"/>
                <w:rtl/>
              </w:rPr>
              <w:t xml:space="preserve"> </w:t>
            </w:r>
            <w:r>
              <w:rPr>
                <w:rFonts w:cs="B Nazanin" w:hint="cs"/>
                <w:rtl/>
              </w:rPr>
              <w:t xml:space="preserve"> به مدت یک سال شمسی </w:t>
            </w:r>
            <w:r w:rsidR="0052546B" w:rsidRPr="00E23DDD">
              <w:rPr>
                <w:rFonts w:cs="B Nazanin" w:hint="cs"/>
                <w:rtl/>
              </w:rPr>
              <w:t>می باشد.</w:t>
            </w:r>
          </w:p>
        </w:tc>
      </w:tr>
      <w:tr w:rsidR="0052546B" w:rsidRPr="00E23DDD" w14:paraId="560FB7C5" w14:textId="77777777" w:rsidTr="0075261D">
        <w:trPr>
          <w:jc w:val="center"/>
        </w:trPr>
        <w:tc>
          <w:tcPr>
            <w:tcW w:w="10349" w:type="dxa"/>
            <w:gridSpan w:val="4"/>
          </w:tcPr>
          <w:p w14:paraId="55C8799F" w14:textId="77777777" w:rsidR="0052546B" w:rsidRPr="00E23DDD" w:rsidRDefault="0052546B" w:rsidP="0004711E">
            <w:pPr>
              <w:jc w:val="lowKashida"/>
              <w:rPr>
                <w:rFonts w:cs="B Titr"/>
              </w:rPr>
            </w:pPr>
            <w:r>
              <w:rPr>
                <w:rFonts w:cs="B Titr" w:hint="cs"/>
                <w:rtl/>
              </w:rPr>
              <w:t xml:space="preserve">10- </w:t>
            </w:r>
            <w:r w:rsidRPr="00E23DDD">
              <w:rPr>
                <w:rFonts w:cs="B Titr" w:hint="cs"/>
                <w:rtl/>
              </w:rPr>
              <w:t>مبلغ قرارداد:</w:t>
            </w:r>
          </w:p>
          <w:p w14:paraId="568D3B71" w14:textId="35AC8817" w:rsidR="007560FC" w:rsidRPr="00E23DDD" w:rsidRDefault="007560FC" w:rsidP="007560FC">
            <w:pPr>
              <w:jc w:val="lowKashida"/>
              <w:rPr>
                <w:rFonts w:cs="B Nazanin"/>
                <w:rtl/>
              </w:rPr>
            </w:pPr>
            <w:r w:rsidRPr="00E23DDD">
              <w:rPr>
                <w:rFonts w:cs="B Nazanin" w:hint="cs"/>
                <w:rtl/>
              </w:rPr>
              <w:t>1-10-</w:t>
            </w:r>
            <w:r w:rsidR="005300F0">
              <w:rPr>
                <w:rFonts w:cs="B Nazanin" w:hint="cs"/>
                <w:rtl/>
              </w:rPr>
              <w:t xml:space="preserve"> </w:t>
            </w:r>
            <w:r w:rsidRPr="00E23DDD">
              <w:rPr>
                <w:rFonts w:cs="B Nazanin" w:hint="cs"/>
                <w:rtl/>
              </w:rPr>
              <w:t xml:space="preserve">مبلغ هر ساعت کلاس آموزشی </w:t>
            </w:r>
            <w:r w:rsidR="00F9151D">
              <w:rPr>
                <w:rFonts w:cs="B Nazanin" w:hint="cs"/>
                <w:rtl/>
              </w:rPr>
              <w:t>..............</w:t>
            </w:r>
            <w:r w:rsidR="008006D1">
              <w:rPr>
                <w:rFonts w:cs="B Nazanin" w:hint="cs"/>
                <w:rtl/>
              </w:rPr>
              <w:t>........</w:t>
            </w:r>
            <w:r w:rsidR="00F9151D">
              <w:rPr>
                <w:rFonts w:cs="B Nazanin" w:hint="cs"/>
                <w:rtl/>
              </w:rPr>
              <w:t xml:space="preserve">............ </w:t>
            </w:r>
            <w:r w:rsidRPr="00E23DDD">
              <w:rPr>
                <w:rFonts w:cs="B Nazanin" w:hint="cs"/>
                <w:rtl/>
              </w:rPr>
              <w:t>ریال (</w:t>
            </w:r>
            <w:r w:rsidR="008D0DE2">
              <w:rPr>
                <w:rFonts w:cs="B Nazanin" w:hint="cs"/>
                <w:rtl/>
              </w:rPr>
              <w:t>معادل</w:t>
            </w:r>
            <w:r w:rsidR="00F9151D">
              <w:rPr>
                <w:rFonts w:cs="B Nazanin" w:hint="cs"/>
                <w:rtl/>
              </w:rPr>
              <w:t xml:space="preserve">........................................... </w:t>
            </w:r>
            <w:r w:rsidR="008D0DE2">
              <w:rPr>
                <w:rFonts w:cs="B Nazanin" w:hint="cs"/>
                <w:rtl/>
              </w:rPr>
              <w:t>ریال</w:t>
            </w:r>
            <w:r w:rsidRPr="00E23DDD">
              <w:rPr>
                <w:rFonts w:cs="B Nazanin" w:hint="cs"/>
                <w:rtl/>
              </w:rPr>
              <w:t>)</w:t>
            </w:r>
            <w:r>
              <w:rPr>
                <w:rFonts w:cs="B Nazanin" w:hint="cs"/>
                <w:rtl/>
              </w:rPr>
              <w:t xml:space="preserve"> </w:t>
            </w:r>
            <w:r w:rsidRPr="00E23DDD">
              <w:rPr>
                <w:rFonts w:cs="B Nazanin" w:hint="cs"/>
                <w:rtl/>
              </w:rPr>
              <w:t>می</w:t>
            </w:r>
            <w:r>
              <w:rPr>
                <w:rFonts w:cs="B Nazanin"/>
                <w:rtl/>
              </w:rPr>
              <w:softHyphen/>
            </w:r>
            <w:r w:rsidRPr="00E23DDD">
              <w:rPr>
                <w:rFonts w:cs="B Nazanin" w:hint="cs"/>
                <w:rtl/>
              </w:rPr>
              <w:t>باشد.</w:t>
            </w:r>
          </w:p>
          <w:p w14:paraId="0B0EE910" w14:textId="36EDA2AA" w:rsidR="0052546B" w:rsidRPr="00E23DDD" w:rsidRDefault="007560FC" w:rsidP="007560FC">
            <w:pPr>
              <w:jc w:val="lowKashida"/>
              <w:rPr>
                <w:rFonts w:cs="B Titr"/>
                <w:rtl/>
              </w:rPr>
            </w:pPr>
            <w:r w:rsidRPr="00E23DDD">
              <w:rPr>
                <w:rFonts w:cs="B Nazanin" w:hint="cs"/>
                <w:rtl/>
              </w:rPr>
              <w:t>2-10-</w:t>
            </w:r>
            <w:r w:rsidR="005300F0">
              <w:rPr>
                <w:rFonts w:cs="B Nazanin" w:hint="cs"/>
                <w:rtl/>
              </w:rPr>
              <w:t xml:space="preserve"> </w:t>
            </w:r>
            <w:r w:rsidRPr="00E23DDD">
              <w:rPr>
                <w:rFonts w:cs="B Nazanin" w:hint="cs"/>
                <w:rtl/>
              </w:rPr>
              <w:t>مبلغ کل قرارداد</w:t>
            </w:r>
            <w:r>
              <w:rPr>
                <w:rFonts w:cs="B Nazanin" w:hint="cs"/>
                <w:rtl/>
              </w:rPr>
              <w:t xml:space="preserve"> </w:t>
            </w:r>
            <w:r w:rsidR="00E866DD">
              <w:rPr>
                <w:rFonts w:cs="B Nazanin" w:hint="cs"/>
                <w:rtl/>
              </w:rPr>
              <w:t>.......................</w:t>
            </w:r>
            <w:r>
              <w:rPr>
                <w:rFonts w:cs="B Nazanin" w:hint="cs"/>
                <w:rtl/>
              </w:rPr>
              <w:t xml:space="preserve"> ریال(</w:t>
            </w:r>
            <w:r w:rsidR="008D0DE2">
              <w:rPr>
                <w:rFonts w:cs="B Nazanin" w:hint="cs"/>
                <w:rtl/>
              </w:rPr>
              <w:t xml:space="preserve"> معادل</w:t>
            </w:r>
            <w:r w:rsidR="00E866DD">
              <w:rPr>
                <w:rFonts w:cs="B Nazanin" w:hint="cs"/>
                <w:rtl/>
              </w:rPr>
              <w:t xml:space="preserve"> ..................................</w:t>
            </w:r>
            <w:r>
              <w:rPr>
                <w:rFonts w:cs="B Nazanin" w:hint="cs"/>
                <w:rtl/>
              </w:rPr>
              <w:t xml:space="preserve"> </w:t>
            </w:r>
            <w:r w:rsidR="008D0DE2">
              <w:rPr>
                <w:rFonts w:cs="B Nazanin" w:hint="cs"/>
                <w:rtl/>
              </w:rPr>
              <w:t>ریال</w:t>
            </w:r>
            <w:r>
              <w:rPr>
                <w:rFonts w:cs="B Nazanin" w:hint="cs"/>
                <w:rtl/>
              </w:rPr>
              <w:t xml:space="preserve">) </w:t>
            </w:r>
            <w:r w:rsidRPr="00E23DDD">
              <w:rPr>
                <w:rFonts w:cs="B Nazanin" w:hint="cs"/>
                <w:rtl/>
              </w:rPr>
              <w:t>بر اساس حجم کار مندرج در ماده 8 قرارداد می</w:t>
            </w:r>
            <w:r w:rsidRPr="00E23DDD">
              <w:rPr>
                <w:rFonts w:cs="B Nazanin"/>
                <w:rtl/>
              </w:rPr>
              <w:softHyphen/>
            </w:r>
            <w:r w:rsidRPr="00E23DDD">
              <w:rPr>
                <w:rFonts w:cs="B Nazanin" w:hint="cs"/>
                <w:rtl/>
              </w:rPr>
              <w:t>باشد</w:t>
            </w:r>
            <w:r w:rsidR="005300F0">
              <w:rPr>
                <w:rFonts w:cs="B Nazanin" w:hint="cs"/>
                <w:rtl/>
              </w:rPr>
              <w:t>.</w:t>
            </w:r>
            <w:r w:rsidRPr="00E23DDD">
              <w:rPr>
                <w:rFonts w:cs="B Nazanin" w:hint="cs"/>
                <w:rtl/>
              </w:rPr>
              <w:t>که پس از ارائه گزارش کار توسط طرف دوم و</w:t>
            </w:r>
            <w:r w:rsidR="008006D1">
              <w:rPr>
                <w:rFonts w:cs="B Nazanin" w:hint="cs"/>
                <w:rtl/>
              </w:rPr>
              <w:t xml:space="preserve"> </w:t>
            </w:r>
            <w:r w:rsidRPr="00E23DDD">
              <w:rPr>
                <w:rFonts w:cs="B Nazanin" w:hint="cs"/>
                <w:rtl/>
              </w:rPr>
              <w:t>ت</w:t>
            </w:r>
            <w:r w:rsidR="005300F0">
              <w:rPr>
                <w:rFonts w:cs="B Nazanin" w:hint="cs"/>
                <w:rtl/>
              </w:rPr>
              <w:t>أ</w:t>
            </w:r>
            <w:r w:rsidRPr="00E23DDD">
              <w:rPr>
                <w:rFonts w:cs="B Nazanin" w:hint="cs"/>
                <w:rtl/>
              </w:rPr>
              <w:t xml:space="preserve">یید گزارش کارکرد توسط ناظر طرف اول و </w:t>
            </w:r>
            <w:r w:rsidR="00F8076C" w:rsidRPr="00E23DDD">
              <w:rPr>
                <w:rFonts w:cs="B Nazanin" w:hint="cs"/>
                <w:rtl/>
              </w:rPr>
              <w:t xml:space="preserve">پس از کسر </w:t>
            </w:r>
            <w:r w:rsidR="008006D1">
              <w:rPr>
                <w:rFonts w:cs="B Nazanin" w:hint="cs"/>
                <w:rtl/>
              </w:rPr>
              <w:t xml:space="preserve">کلیه </w:t>
            </w:r>
            <w:r w:rsidR="00F8076C" w:rsidRPr="00E23DDD">
              <w:rPr>
                <w:rFonts w:cs="B Nazanin" w:hint="cs"/>
                <w:rtl/>
              </w:rPr>
              <w:t xml:space="preserve">کسورات </w:t>
            </w:r>
            <w:r w:rsidR="00F8076C">
              <w:rPr>
                <w:rFonts w:cs="B Nazanin" w:hint="cs"/>
                <w:rtl/>
              </w:rPr>
              <w:t xml:space="preserve">قانونی به طرف دوم پرداخت </w:t>
            </w:r>
            <w:r w:rsidR="005300F0">
              <w:rPr>
                <w:rFonts w:cs="B Nazanin" w:hint="cs"/>
                <w:rtl/>
              </w:rPr>
              <w:t xml:space="preserve">  </w:t>
            </w:r>
            <w:r w:rsidR="008006D1">
              <w:rPr>
                <w:rFonts w:cs="B Nazanin" w:hint="cs"/>
                <w:rtl/>
              </w:rPr>
              <w:t xml:space="preserve">         </w:t>
            </w:r>
            <w:r w:rsidR="00F8076C">
              <w:rPr>
                <w:rFonts w:cs="B Nazanin" w:hint="cs"/>
                <w:rtl/>
              </w:rPr>
              <w:t>می گردد.</w:t>
            </w:r>
          </w:p>
        </w:tc>
      </w:tr>
      <w:tr w:rsidR="00375C98" w:rsidRPr="00E23DDD" w14:paraId="4CA3E563" w14:textId="77777777" w:rsidTr="0075261D">
        <w:trPr>
          <w:jc w:val="center"/>
        </w:trPr>
        <w:tc>
          <w:tcPr>
            <w:tcW w:w="10349" w:type="dxa"/>
            <w:gridSpan w:val="4"/>
          </w:tcPr>
          <w:p w14:paraId="3409D9CF" w14:textId="77777777" w:rsidR="00375C98" w:rsidRDefault="0036364B" w:rsidP="0077177F">
            <w:pPr>
              <w:jc w:val="lowKashida"/>
              <w:rPr>
                <w:rFonts w:cs="B Titr"/>
                <w:rtl/>
              </w:rPr>
            </w:pPr>
            <w:r>
              <w:rPr>
                <w:rFonts w:cs="B Titr" w:hint="cs"/>
                <w:rtl/>
              </w:rPr>
              <w:t xml:space="preserve">11- </w:t>
            </w:r>
            <w:r w:rsidR="00375C98" w:rsidRPr="00E23DDD">
              <w:rPr>
                <w:rFonts w:cs="B Titr" w:hint="cs"/>
                <w:rtl/>
              </w:rPr>
              <w:t>نحوه پرداخت :</w:t>
            </w:r>
          </w:p>
          <w:p w14:paraId="3267D5E0" w14:textId="5025BA19" w:rsidR="00E866DD" w:rsidRDefault="00E866DD" w:rsidP="00E866DD">
            <w:pPr>
              <w:jc w:val="lowKashida"/>
              <w:rPr>
                <w:rFonts w:cs="B Nazanin"/>
                <w:rtl/>
              </w:rPr>
            </w:pPr>
            <w:r>
              <w:rPr>
                <w:rFonts w:cs="B Nazanin" w:hint="cs"/>
                <w:rtl/>
              </w:rPr>
              <w:t>1-</w:t>
            </w:r>
            <w:r w:rsidR="006C3186">
              <w:rPr>
                <w:rFonts w:cs="B Nazanin" w:hint="cs"/>
                <w:rtl/>
              </w:rPr>
              <w:t>11</w:t>
            </w:r>
            <w:r>
              <w:rPr>
                <w:rFonts w:cs="B Nazanin" w:hint="cs"/>
                <w:rtl/>
              </w:rPr>
              <w:t>- ملاک پرداخت صرفاً بر اساس صورت وضعیت تأیید شده از سوی طرف اول خواهد بود و پس از انجام تشریفات مالی و اداری و کسر 10</w:t>
            </w:r>
            <w:r>
              <w:rPr>
                <w:rFonts w:cs="B Nazanin"/>
              </w:rPr>
              <w:t>%</w:t>
            </w:r>
            <w:r>
              <w:rPr>
                <w:rFonts w:cs="B Nazanin" w:hint="cs"/>
                <w:rtl/>
              </w:rPr>
              <w:t xml:space="preserve">  از هر پرداخت بابت تضمین حسن </w:t>
            </w:r>
            <w:r w:rsidR="005845D8">
              <w:rPr>
                <w:rFonts w:cs="B Nazanin" w:hint="cs"/>
                <w:rtl/>
              </w:rPr>
              <w:t>ا</w:t>
            </w:r>
            <w:r w:rsidR="000E701B">
              <w:rPr>
                <w:rFonts w:cs="B Nazanin" w:hint="cs"/>
                <w:rtl/>
              </w:rPr>
              <w:t>جرای کار</w:t>
            </w:r>
            <w:r w:rsidR="005845D8">
              <w:rPr>
                <w:rFonts w:cs="B Nazanin" w:hint="cs"/>
                <w:rtl/>
              </w:rPr>
              <w:t xml:space="preserve"> </w:t>
            </w:r>
            <w:r>
              <w:rPr>
                <w:rFonts w:cs="B Nazanin" w:hint="cs"/>
                <w:rtl/>
              </w:rPr>
              <w:t>در وجه طرف دوم پرداخت خواهد شد.</w:t>
            </w:r>
          </w:p>
          <w:p w14:paraId="52952D45" w14:textId="29E8F1B7" w:rsidR="0008363C" w:rsidRPr="00AD02A1" w:rsidRDefault="00E866DD" w:rsidP="005300F0">
            <w:pPr>
              <w:jc w:val="lowKashida"/>
              <w:rPr>
                <w:rFonts w:cs="B Nazanin"/>
              </w:rPr>
            </w:pPr>
            <w:r>
              <w:rPr>
                <w:rFonts w:cs="B Nazanin" w:hint="cs"/>
                <w:rtl/>
              </w:rPr>
              <w:t>2-</w:t>
            </w:r>
            <w:r w:rsidR="006C3186">
              <w:rPr>
                <w:rFonts w:cs="B Nazanin" w:hint="cs"/>
                <w:rtl/>
              </w:rPr>
              <w:t>11</w:t>
            </w:r>
            <w:r>
              <w:rPr>
                <w:rFonts w:cs="B Nazanin" w:hint="cs"/>
                <w:rtl/>
              </w:rPr>
              <w:t>- به منظور تضمین حسن انجام تعهدات، طرف دوم موظف است همزمان با انعقاد قرارداد، معادل10</w:t>
            </w:r>
            <w:r>
              <w:rPr>
                <w:rFonts w:cs="B Nazanin"/>
              </w:rPr>
              <w:t>%</w:t>
            </w:r>
            <w:r>
              <w:rPr>
                <w:rFonts w:cs="B Nazanin" w:hint="cs"/>
                <w:rtl/>
              </w:rPr>
              <w:t xml:space="preserve"> مبلغ کل قرارداد به طرف اول تضمین معتبر (ضمانت نامه بانکی معتبر یا واریز نقدی به حساب سپرده طرف اول) بسپارد.</w:t>
            </w:r>
            <w:r w:rsidR="00375C98" w:rsidRPr="00E23DDD">
              <w:rPr>
                <w:rFonts w:cs="B Nazanin" w:hint="cs"/>
                <w:rtl/>
              </w:rPr>
              <w:t xml:space="preserve"> </w:t>
            </w:r>
          </w:p>
          <w:p w14:paraId="1C35AF5C" w14:textId="11ADF8F3" w:rsidR="0008363C" w:rsidRPr="00E23DDD" w:rsidRDefault="005300F0" w:rsidP="0008363C">
            <w:pPr>
              <w:jc w:val="lowKashida"/>
              <w:rPr>
                <w:rFonts w:cs="B Titr"/>
                <w:rtl/>
              </w:rPr>
            </w:pPr>
            <w:r>
              <w:rPr>
                <w:rFonts w:cs="B Nazanin" w:hint="cs"/>
                <w:rtl/>
              </w:rPr>
              <w:t>3-</w:t>
            </w:r>
            <w:r w:rsidR="006C3186">
              <w:rPr>
                <w:rFonts w:cs="B Nazanin" w:hint="cs"/>
                <w:rtl/>
              </w:rPr>
              <w:t>11</w:t>
            </w:r>
            <w:r>
              <w:rPr>
                <w:rFonts w:cs="B Nazanin" w:hint="cs"/>
                <w:rtl/>
              </w:rPr>
              <w:t xml:space="preserve">- </w:t>
            </w:r>
            <w:r w:rsidR="00F8076C">
              <w:rPr>
                <w:rFonts w:cs="B Nazanin" w:hint="cs"/>
                <w:rtl/>
              </w:rPr>
              <w:t>تضامین</w:t>
            </w:r>
            <w:r w:rsidR="0008363C" w:rsidRPr="00AD02A1">
              <w:rPr>
                <w:rFonts w:cs="B Nazanin" w:hint="cs"/>
                <w:rtl/>
              </w:rPr>
              <w:t xml:space="preserve"> اخذ شده از </w:t>
            </w:r>
            <w:r w:rsidR="0008363C">
              <w:rPr>
                <w:rFonts w:cs="B Nazanin" w:hint="cs"/>
                <w:rtl/>
              </w:rPr>
              <w:t>طرف دوم</w:t>
            </w:r>
            <w:r w:rsidR="0008363C" w:rsidRPr="00AD02A1">
              <w:rPr>
                <w:rFonts w:cs="B Nazanin" w:hint="cs"/>
                <w:rtl/>
              </w:rPr>
              <w:t xml:space="preserve"> پس از اتمام دوره </w:t>
            </w:r>
            <w:r w:rsidR="0008363C">
              <w:rPr>
                <w:rFonts w:cs="B Nazanin" w:hint="cs"/>
                <w:rtl/>
              </w:rPr>
              <w:t xml:space="preserve">و </w:t>
            </w:r>
            <w:r w:rsidR="0008363C" w:rsidRPr="00AD02A1">
              <w:rPr>
                <w:rFonts w:cs="B Nazanin" w:hint="cs"/>
                <w:rtl/>
              </w:rPr>
              <w:t xml:space="preserve">درصورت رضایت کامل از عملکرد </w:t>
            </w:r>
            <w:r w:rsidR="0008363C">
              <w:rPr>
                <w:rFonts w:cs="B Nazanin" w:hint="cs"/>
                <w:rtl/>
              </w:rPr>
              <w:t>طرف دوم</w:t>
            </w:r>
            <w:r w:rsidR="0008363C" w:rsidRPr="00AD02A1">
              <w:rPr>
                <w:rFonts w:cs="B Nazanin" w:hint="cs"/>
                <w:rtl/>
              </w:rPr>
              <w:t xml:space="preserve"> به وی مسترد می گردد.</w:t>
            </w:r>
          </w:p>
          <w:p w14:paraId="6C2EC284" w14:textId="285FF2CC" w:rsidR="00F8076C" w:rsidRPr="00E23DDD" w:rsidRDefault="008006D1" w:rsidP="00F8076C">
            <w:pPr>
              <w:jc w:val="lowKashida"/>
              <w:rPr>
                <w:rFonts w:cs="B Nazanin"/>
                <w:rtl/>
              </w:rPr>
            </w:pPr>
            <w:r>
              <w:rPr>
                <w:rFonts w:cs="B Nazanin" w:hint="cs"/>
                <w:rtl/>
              </w:rPr>
              <w:t>4</w:t>
            </w:r>
            <w:r w:rsidR="00375C98" w:rsidRPr="00E23DDD">
              <w:rPr>
                <w:rFonts w:cs="B Nazanin" w:hint="cs"/>
                <w:rtl/>
              </w:rPr>
              <w:t>-</w:t>
            </w:r>
            <w:r w:rsidR="006C3186">
              <w:rPr>
                <w:rFonts w:cs="B Nazanin" w:hint="cs"/>
                <w:rtl/>
              </w:rPr>
              <w:t>11</w:t>
            </w:r>
            <w:r w:rsidR="00375C98" w:rsidRPr="00E23DDD">
              <w:rPr>
                <w:rFonts w:cs="B Nazanin" w:hint="cs"/>
                <w:rtl/>
              </w:rPr>
              <w:t>- پرداخت آخرین مرحله مبلغ قرارداد، بعد از اتمام دوره</w:t>
            </w:r>
            <w:r w:rsidR="00EF3E4B">
              <w:rPr>
                <w:rFonts w:cs="B Nazanin" w:hint="cs"/>
                <w:rtl/>
              </w:rPr>
              <w:t xml:space="preserve"> </w:t>
            </w:r>
            <w:r w:rsidR="00680FB0">
              <w:rPr>
                <w:rFonts w:cs="B Nazanin" w:hint="cs"/>
                <w:rtl/>
              </w:rPr>
              <w:t xml:space="preserve">آموزش </w:t>
            </w:r>
            <w:r w:rsidR="00486D66">
              <w:rPr>
                <w:rFonts w:cs="B Nazanin" w:hint="cs"/>
                <w:rtl/>
              </w:rPr>
              <w:t>......</w:t>
            </w:r>
            <w:r w:rsidR="00680FB0">
              <w:rPr>
                <w:rFonts w:cs="B Nazanin" w:hint="cs"/>
                <w:rtl/>
              </w:rPr>
              <w:t xml:space="preserve"> </w:t>
            </w:r>
            <w:r w:rsidR="00375C98" w:rsidRPr="00E23DDD">
              <w:rPr>
                <w:rFonts w:cs="B Nazanin" w:hint="cs"/>
                <w:rtl/>
              </w:rPr>
              <w:t>و ت</w:t>
            </w:r>
            <w:r>
              <w:rPr>
                <w:rFonts w:cs="B Nazanin" w:hint="cs"/>
                <w:rtl/>
              </w:rPr>
              <w:t>أ</w:t>
            </w:r>
            <w:r w:rsidR="00375C98" w:rsidRPr="00E23DDD">
              <w:rPr>
                <w:rFonts w:cs="B Nazanin" w:hint="cs"/>
                <w:rtl/>
              </w:rPr>
              <w:t xml:space="preserve">یید ناظر طرف اول و پس از کسر کسورات قانونی </w:t>
            </w:r>
            <w:r w:rsidR="00F8076C">
              <w:rPr>
                <w:rFonts w:cs="B Nazanin" w:hint="cs"/>
                <w:rtl/>
              </w:rPr>
              <w:t>به طرف دوم پرداخت می گردد.</w:t>
            </w:r>
          </w:p>
          <w:p w14:paraId="01348169" w14:textId="58E93CE9" w:rsidR="00375C98" w:rsidRPr="00E23DDD" w:rsidRDefault="00375C98" w:rsidP="0077177F">
            <w:pPr>
              <w:jc w:val="lowKashida"/>
              <w:rPr>
                <w:rFonts w:cs="B Nazanin"/>
                <w:rtl/>
              </w:rPr>
            </w:pPr>
          </w:p>
          <w:p w14:paraId="56553E15" w14:textId="5014B774" w:rsidR="00375C98" w:rsidRPr="00E23DDD" w:rsidRDefault="00EE0C2A" w:rsidP="0077177F">
            <w:pPr>
              <w:jc w:val="lowKashida"/>
              <w:rPr>
                <w:rFonts w:cs="B Nazanin"/>
                <w:rtl/>
              </w:rPr>
            </w:pPr>
            <w:r>
              <w:rPr>
                <w:rFonts w:cs="B Nazanin" w:hint="cs"/>
                <w:rtl/>
              </w:rPr>
              <w:lastRenderedPageBreak/>
              <w:t>5</w:t>
            </w:r>
            <w:r w:rsidR="008006D1">
              <w:rPr>
                <w:rFonts w:cs="B Nazanin" w:hint="cs"/>
                <w:rtl/>
              </w:rPr>
              <w:t xml:space="preserve">-10- </w:t>
            </w:r>
            <w:r w:rsidR="00375C98" w:rsidRPr="00E23DDD">
              <w:rPr>
                <w:rFonts w:cs="B Nazanin" w:hint="cs"/>
                <w:rtl/>
              </w:rPr>
              <w:t>کلیه کسورات قانونی ناشی از این قرارداد بر عهده طرف دوم می باشد و در هر پرداخت، طرف اول طبق ضوابط کلیه کسورات قانونی را کسر و به مراجع ذیربط پرداخت می نماید.</w:t>
            </w:r>
          </w:p>
          <w:p w14:paraId="1F3B9A87" w14:textId="256B7713" w:rsidR="00C7396C" w:rsidRPr="0034090B" w:rsidRDefault="00EE0C2A" w:rsidP="001C695A">
            <w:pPr>
              <w:jc w:val="lowKashida"/>
              <w:rPr>
                <w:rFonts w:cs="B Nazanin"/>
                <w:rtl/>
              </w:rPr>
            </w:pPr>
            <w:r>
              <w:rPr>
                <w:rFonts w:cs="B Nazanin" w:hint="cs"/>
                <w:rtl/>
              </w:rPr>
              <w:t>6</w:t>
            </w:r>
            <w:r w:rsidR="008006D1">
              <w:rPr>
                <w:rFonts w:cs="B Nazanin" w:hint="cs"/>
                <w:rtl/>
              </w:rPr>
              <w:t xml:space="preserve">-10- </w:t>
            </w:r>
            <w:r w:rsidR="00375C98" w:rsidRPr="00E23DDD">
              <w:rPr>
                <w:rFonts w:cs="B Nazanin" w:hint="cs"/>
                <w:rtl/>
              </w:rPr>
              <w:t>مبالغ مربوط به هر مرحله پرداخت به شماره حساب</w:t>
            </w:r>
            <w:r w:rsidR="008006D1">
              <w:rPr>
                <w:rFonts w:cs="B Nazanin" w:hint="cs"/>
                <w:rtl/>
              </w:rPr>
              <w:t>............</w:t>
            </w:r>
            <w:r w:rsidR="00FA2126">
              <w:rPr>
                <w:rFonts w:cs="B Nazanin" w:hint="cs"/>
                <w:rtl/>
              </w:rPr>
              <w:t xml:space="preserve"> </w:t>
            </w:r>
            <w:r w:rsidR="00375C98" w:rsidRPr="00E23DDD">
              <w:rPr>
                <w:rFonts w:cs="B Nazanin" w:hint="cs"/>
                <w:rtl/>
              </w:rPr>
              <w:t>بانک</w:t>
            </w:r>
            <w:r w:rsidR="008006D1">
              <w:rPr>
                <w:rFonts w:cs="B Nazanin" w:hint="cs"/>
                <w:rtl/>
              </w:rPr>
              <w:t xml:space="preserve"> ...... </w:t>
            </w:r>
            <w:r w:rsidR="00375C98" w:rsidRPr="00E23DDD">
              <w:rPr>
                <w:rFonts w:cs="B Nazanin" w:hint="cs"/>
                <w:rtl/>
              </w:rPr>
              <w:t xml:space="preserve">(شماره شبا </w:t>
            </w:r>
            <w:r w:rsidR="008006D1">
              <w:rPr>
                <w:rFonts w:cs="B Nazanin" w:hint="cs"/>
                <w:rtl/>
              </w:rPr>
              <w:t xml:space="preserve">........................ </w:t>
            </w:r>
            <w:r w:rsidR="00375C98" w:rsidRPr="00E23DDD">
              <w:rPr>
                <w:rFonts w:cs="B Nazanin" w:hint="cs"/>
                <w:rtl/>
              </w:rPr>
              <w:t>) به نام طرف دوم واریز می</w:t>
            </w:r>
            <w:r w:rsidR="00FA2126">
              <w:rPr>
                <w:rFonts w:cs="B Nazanin"/>
                <w:rtl/>
              </w:rPr>
              <w:softHyphen/>
            </w:r>
            <w:r w:rsidR="00375C98" w:rsidRPr="00E23DDD">
              <w:rPr>
                <w:rFonts w:cs="B Nazanin" w:hint="cs"/>
                <w:rtl/>
              </w:rPr>
              <w:t>گردد.</w:t>
            </w:r>
          </w:p>
        </w:tc>
      </w:tr>
      <w:tr w:rsidR="0075261D" w:rsidRPr="00E23DDD" w14:paraId="1B6ACD44" w14:textId="77777777" w:rsidTr="0075261D">
        <w:trPr>
          <w:jc w:val="center"/>
        </w:trPr>
        <w:tc>
          <w:tcPr>
            <w:tcW w:w="10349" w:type="dxa"/>
            <w:gridSpan w:val="4"/>
          </w:tcPr>
          <w:p w14:paraId="46A3F795" w14:textId="77777777" w:rsidR="0075261D" w:rsidRPr="00E23DDD" w:rsidRDefault="0036364B" w:rsidP="0077177F">
            <w:pPr>
              <w:jc w:val="lowKashida"/>
              <w:rPr>
                <w:rFonts w:cs="B Titr"/>
                <w:rtl/>
              </w:rPr>
            </w:pPr>
            <w:r>
              <w:rPr>
                <w:rFonts w:cs="B Titr" w:hint="cs"/>
                <w:rtl/>
              </w:rPr>
              <w:lastRenderedPageBreak/>
              <w:t xml:space="preserve">12- </w:t>
            </w:r>
            <w:r w:rsidR="0075261D" w:rsidRPr="00E23DDD">
              <w:rPr>
                <w:rFonts w:cs="B Titr" w:hint="cs"/>
                <w:rtl/>
              </w:rPr>
              <w:t>روش اصلاح قرارداد :</w:t>
            </w:r>
          </w:p>
          <w:p w14:paraId="36C9B266" w14:textId="016329BB" w:rsidR="007316AE" w:rsidRPr="00E23DDD" w:rsidRDefault="007316AE" w:rsidP="007316AE">
            <w:pPr>
              <w:jc w:val="lowKashida"/>
              <w:rPr>
                <w:rFonts w:cs="B Nazanin"/>
                <w:rtl/>
              </w:rPr>
            </w:pPr>
            <w:r w:rsidRPr="00E23DDD">
              <w:rPr>
                <w:rFonts w:cs="B Nazanin" w:hint="cs"/>
                <w:rtl/>
              </w:rPr>
              <w:t xml:space="preserve">1-12-طرف اول </w:t>
            </w:r>
            <w:r>
              <w:rPr>
                <w:rFonts w:cs="B Nazanin" w:hint="cs"/>
                <w:rtl/>
              </w:rPr>
              <w:t>می تواند در صورت نیاز تا 25(بیست و پنج) درصد حجم موضوع قرارداد را پس از بررسی و توجیه فنی، صرفا</w:t>
            </w:r>
            <w:r w:rsidR="00E866DD">
              <w:rPr>
                <w:rFonts w:cs="B Nazanin" w:hint="cs"/>
                <w:rtl/>
              </w:rPr>
              <w:t>ّ</w:t>
            </w:r>
            <w:r>
              <w:rPr>
                <w:rFonts w:cs="B Nazanin" w:hint="cs"/>
                <w:rtl/>
              </w:rPr>
              <w:t xml:space="preserve"> با اخذ مجوز کتبی از معاونت توسعه مدیریت و منابع دانشگاه ،کاهش یا افزایش دهد.طرف دوم با امضای این قرارداد حق هرگونه ادعا و اعتراض را در این خصوص از خود سلب و ساقط نمود.</w:t>
            </w:r>
            <w:r w:rsidRPr="00E23DDD">
              <w:rPr>
                <w:rFonts w:cs="B Nazanin" w:hint="cs"/>
                <w:rtl/>
              </w:rPr>
              <w:t xml:space="preserve"> </w:t>
            </w:r>
          </w:p>
          <w:p w14:paraId="7CC7E360" w14:textId="72CDC76C" w:rsidR="0075261D" w:rsidRPr="00564689" w:rsidRDefault="007316AE" w:rsidP="007316AE">
            <w:pPr>
              <w:jc w:val="lowKashida"/>
              <w:rPr>
                <w:rFonts w:cs="B Titr"/>
                <w:spacing w:val="-2"/>
                <w:rtl/>
              </w:rPr>
            </w:pPr>
            <w:r w:rsidRPr="00564689">
              <w:rPr>
                <w:rFonts w:cs="B Nazanin" w:hint="cs"/>
                <w:spacing w:val="-2"/>
                <w:rtl/>
              </w:rPr>
              <w:t xml:space="preserve">2-12- </w:t>
            </w:r>
            <w:r>
              <w:rPr>
                <w:rFonts w:cs="B Nazanin" w:hint="cs"/>
                <w:spacing w:val="-2"/>
                <w:rtl/>
              </w:rPr>
              <w:t>طرف اول می بایست در جهت اجرای این قرارداد و رعایت مقررات عمومی، شرایط اختصاصی را که لازم مید اند به این قرارداد اضافه نماید.</w:t>
            </w:r>
          </w:p>
        </w:tc>
      </w:tr>
      <w:tr w:rsidR="0075261D" w:rsidRPr="00E23DDD" w14:paraId="66FA9B74" w14:textId="77777777" w:rsidTr="007E329B">
        <w:trPr>
          <w:jc w:val="center"/>
        </w:trPr>
        <w:tc>
          <w:tcPr>
            <w:tcW w:w="10349" w:type="dxa"/>
            <w:gridSpan w:val="4"/>
          </w:tcPr>
          <w:p w14:paraId="6B51790D" w14:textId="62005F1F" w:rsidR="0075261D" w:rsidRPr="00E23DDD" w:rsidRDefault="0036364B" w:rsidP="00FA05F4">
            <w:pPr>
              <w:jc w:val="lowKashida"/>
              <w:rPr>
                <w:rFonts w:cs="B Titr"/>
                <w:rtl/>
              </w:rPr>
            </w:pPr>
            <w:r>
              <w:rPr>
                <w:rFonts w:cs="B Titr" w:hint="cs"/>
                <w:rtl/>
              </w:rPr>
              <w:t>1</w:t>
            </w:r>
            <w:r w:rsidR="00FA05F4">
              <w:rPr>
                <w:rFonts w:cs="B Titr" w:hint="cs"/>
                <w:rtl/>
              </w:rPr>
              <w:t>3</w:t>
            </w:r>
            <w:r>
              <w:rPr>
                <w:rFonts w:cs="B Titr" w:hint="cs"/>
                <w:rtl/>
              </w:rPr>
              <w:t xml:space="preserve">- </w:t>
            </w:r>
            <w:r w:rsidR="0075261D" w:rsidRPr="00E23DDD">
              <w:rPr>
                <w:rFonts w:cs="B Titr" w:hint="cs"/>
                <w:rtl/>
              </w:rPr>
              <w:t>نظارت :</w:t>
            </w:r>
          </w:p>
          <w:p w14:paraId="2F9DCF46" w14:textId="234F0DBE" w:rsidR="0075261D" w:rsidRDefault="0075261D" w:rsidP="0077177F">
            <w:pPr>
              <w:jc w:val="lowKashida"/>
              <w:rPr>
                <w:rFonts w:cs="B Nazanin"/>
              </w:rPr>
            </w:pPr>
            <w:r w:rsidRPr="00E23DDD">
              <w:rPr>
                <w:rFonts w:cs="B Nazanin" w:hint="cs"/>
                <w:rtl/>
              </w:rPr>
              <w:t>1-</w:t>
            </w:r>
            <w:r w:rsidR="00FA05F4">
              <w:rPr>
                <w:rFonts w:cs="B Nazanin" w:hint="cs"/>
                <w:rtl/>
              </w:rPr>
              <w:t>13</w:t>
            </w:r>
            <w:r w:rsidRPr="00E23DDD">
              <w:rPr>
                <w:rFonts w:cs="B Nazanin" w:hint="cs"/>
                <w:rtl/>
              </w:rPr>
              <w:t>- طرف اول پس از عقد قرارداد ناظر خود را جهت نظارت بر اجرای کلیه مفاد قرارداد کتبا</w:t>
            </w:r>
            <w:r w:rsidR="008006D1">
              <w:rPr>
                <w:rFonts w:cs="B Nazanin" w:hint="cs"/>
                <w:rtl/>
              </w:rPr>
              <w:t>ً</w:t>
            </w:r>
            <w:r w:rsidRPr="00E23DDD">
              <w:rPr>
                <w:rFonts w:cs="B Nazanin" w:hint="cs"/>
                <w:rtl/>
              </w:rPr>
              <w:t xml:space="preserve"> به طرف دوم معرفی می نماید.</w:t>
            </w:r>
          </w:p>
          <w:p w14:paraId="5BF1D163" w14:textId="57EB51F5" w:rsidR="0075261D" w:rsidRPr="007316AE" w:rsidRDefault="00190F07" w:rsidP="007316AE">
            <w:pPr>
              <w:jc w:val="lowKashida"/>
              <w:rPr>
                <w:rFonts w:cs="B Nazanin"/>
                <w:rtl/>
              </w:rPr>
            </w:pPr>
            <w:r>
              <w:rPr>
                <w:rFonts w:cs="B Nazanin" w:hint="cs"/>
                <w:rtl/>
              </w:rPr>
              <w:t>2-13- ناظر اجرای قرارداد مدیریت تربیت</w:t>
            </w:r>
            <w:r w:rsidR="00A6778A">
              <w:rPr>
                <w:rFonts w:cs="B Nazanin" w:hint="cs"/>
                <w:rtl/>
              </w:rPr>
              <w:t xml:space="preserve"> </w:t>
            </w:r>
            <w:r>
              <w:rPr>
                <w:rFonts w:cs="B Nazanin" w:hint="cs"/>
                <w:rtl/>
              </w:rPr>
              <w:softHyphen/>
              <w:t>بدنی دانشگاه می</w:t>
            </w:r>
            <w:r>
              <w:rPr>
                <w:rFonts w:cs="B Nazanin" w:hint="cs"/>
                <w:rtl/>
              </w:rPr>
              <w:softHyphen/>
              <w:t xml:space="preserve">باشد. </w:t>
            </w:r>
          </w:p>
        </w:tc>
      </w:tr>
      <w:tr w:rsidR="00D045A9" w:rsidRPr="00E23DDD" w14:paraId="095F7325" w14:textId="77777777" w:rsidTr="00DC0E50">
        <w:trPr>
          <w:jc w:val="center"/>
        </w:trPr>
        <w:tc>
          <w:tcPr>
            <w:tcW w:w="10349" w:type="dxa"/>
            <w:gridSpan w:val="4"/>
          </w:tcPr>
          <w:p w14:paraId="372A9ED6" w14:textId="77777777" w:rsidR="00D045A9" w:rsidRPr="00E23DDD" w:rsidRDefault="0036364B" w:rsidP="00FA05F4">
            <w:pPr>
              <w:jc w:val="lowKashida"/>
              <w:rPr>
                <w:rFonts w:cs="B Titr"/>
                <w:rtl/>
              </w:rPr>
            </w:pPr>
            <w:r>
              <w:rPr>
                <w:rFonts w:cs="B Titr" w:hint="cs"/>
                <w:rtl/>
              </w:rPr>
              <w:t>1</w:t>
            </w:r>
            <w:r w:rsidR="00FA05F4">
              <w:rPr>
                <w:rFonts w:cs="B Titr" w:hint="cs"/>
                <w:rtl/>
              </w:rPr>
              <w:t>4</w:t>
            </w:r>
            <w:r>
              <w:rPr>
                <w:rFonts w:cs="B Titr" w:hint="cs"/>
                <w:rtl/>
              </w:rPr>
              <w:t xml:space="preserve">- </w:t>
            </w:r>
            <w:r w:rsidR="00D045A9" w:rsidRPr="00E23DDD">
              <w:rPr>
                <w:rFonts w:cs="B Titr" w:hint="cs"/>
                <w:rtl/>
              </w:rPr>
              <w:t>تعهدات طرف اول :</w:t>
            </w:r>
          </w:p>
          <w:p w14:paraId="791C4E95" w14:textId="69E1E996" w:rsidR="00D045A9" w:rsidRPr="00E23DDD" w:rsidRDefault="00D045A9" w:rsidP="0077177F">
            <w:pPr>
              <w:jc w:val="lowKashida"/>
              <w:rPr>
                <w:rFonts w:cs="B Nazanin"/>
                <w:rtl/>
              </w:rPr>
            </w:pPr>
            <w:r w:rsidRPr="00E23DDD">
              <w:rPr>
                <w:rFonts w:cs="B Nazanin" w:hint="cs"/>
                <w:rtl/>
              </w:rPr>
              <w:t>1-</w:t>
            </w:r>
            <w:r w:rsidR="00FA05F4">
              <w:rPr>
                <w:rFonts w:cs="B Nazanin" w:hint="cs"/>
                <w:rtl/>
              </w:rPr>
              <w:t>14</w:t>
            </w:r>
            <w:r w:rsidRPr="00E23DDD">
              <w:rPr>
                <w:rFonts w:cs="B Nazanin" w:hint="cs"/>
                <w:rtl/>
              </w:rPr>
              <w:t>-طرف اول موظف است یک نفر را به عنوان ناظر و نماینده تام الاختیار قرارداد جهت همکاری و ایجاد هماهنگی های لازم کتبا</w:t>
            </w:r>
            <w:r w:rsidR="005F5105">
              <w:rPr>
                <w:rFonts w:cs="B Nazanin" w:hint="cs"/>
                <w:rtl/>
              </w:rPr>
              <w:t>ً</w:t>
            </w:r>
            <w:r w:rsidRPr="00E23DDD">
              <w:rPr>
                <w:rFonts w:cs="B Nazanin" w:hint="cs"/>
                <w:rtl/>
              </w:rPr>
              <w:t xml:space="preserve"> به طرف دوم معرفی نماید.</w:t>
            </w:r>
          </w:p>
          <w:p w14:paraId="4DFF97F9" w14:textId="77777777" w:rsidR="00D045A9" w:rsidRPr="00E23DDD" w:rsidRDefault="00D045A9" w:rsidP="0077177F">
            <w:pPr>
              <w:jc w:val="lowKashida"/>
              <w:rPr>
                <w:rFonts w:cs="B Nazanin"/>
                <w:rtl/>
              </w:rPr>
            </w:pPr>
            <w:r w:rsidRPr="00E23DDD">
              <w:rPr>
                <w:rFonts w:cs="B Nazanin" w:hint="cs"/>
                <w:rtl/>
              </w:rPr>
              <w:t>2-</w:t>
            </w:r>
            <w:r w:rsidR="00FA05F4">
              <w:rPr>
                <w:rFonts w:cs="B Nazanin" w:hint="cs"/>
                <w:rtl/>
              </w:rPr>
              <w:t>14</w:t>
            </w:r>
            <w:r w:rsidRPr="00E23DDD">
              <w:rPr>
                <w:rFonts w:cs="B Nazanin" w:hint="cs"/>
                <w:rtl/>
              </w:rPr>
              <w:t>- تامین مکان و وسایل کمک آموزشی مورد نیاز بر عهده طرف اول می باشد.</w:t>
            </w:r>
          </w:p>
          <w:p w14:paraId="61761062" w14:textId="4C5490B7" w:rsidR="00D045A9" w:rsidRPr="00E23DDD" w:rsidRDefault="00D045A9" w:rsidP="0077177F">
            <w:pPr>
              <w:jc w:val="lowKashida"/>
              <w:rPr>
                <w:rFonts w:cs="B Titr"/>
                <w:rtl/>
              </w:rPr>
            </w:pPr>
            <w:r w:rsidRPr="00E23DDD">
              <w:rPr>
                <w:rFonts w:cs="B Nazanin" w:hint="cs"/>
                <w:rtl/>
              </w:rPr>
              <w:t>3-</w:t>
            </w:r>
            <w:r w:rsidR="00FA05F4">
              <w:rPr>
                <w:rFonts w:cs="B Nazanin" w:hint="cs"/>
                <w:rtl/>
              </w:rPr>
              <w:t>14</w:t>
            </w:r>
            <w:r w:rsidRPr="00E23DDD">
              <w:rPr>
                <w:rFonts w:cs="B Nazanin" w:hint="cs"/>
                <w:rtl/>
              </w:rPr>
              <w:t xml:space="preserve">- طرف اول موظف به اطلاع رسانی و ثبت نام </w:t>
            </w:r>
            <w:r w:rsidR="00733A50">
              <w:rPr>
                <w:rFonts w:cs="B Nazanin" w:hint="cs"/>
                <w:rtl/>
              </w:rPr>
              <w:t>کارکنان</w:t>
            </w:r>
            <w:r w:rsidRPr="00E23DDD">
              <w:rPr>
                <w:rFonts w:cs="B Nazanin" w:hint="cs"/>
                <w:rtl/>
              </w:rPr>
              <w:t xml:space="preserve"> و معرفی </w:t>
            </w:r>
            <w:r w:rsidR="00733A50">
              <w:rPr>
                <w:rFonts w:cs="B Nazanin" w:hint="cs"/>
                <w:rtl/>
              </w:rPr>
              <w:t>کارکنان</w:t>
            </w:r>
            <w:r w:rsidRPr="00E23DDD">
              <w:rPr>
                <w:rFonts w:cs="B Nazanin" w:hint="cs"/>
                <w:rtl/>
              </w:rPr>
              <w:t xml:space="preserve"> ثبت نام شده به طرف دوم می باشد.</w:t>
            </w:r>
          </w:p>
        </w:tc>
      </w:tr>
      <w:tr w:rsidR="00D045A9" w:rsidRPr="00E23DDD" w14:paraId="1DB8BD21" w14:textId="77777777" w:rsidTr="004E4D75">
        <w:trPr>
          <w:jc w:val="center"/>
        </w:trPr>
        <w:tc>
          <w:tcPr>
            <w:tcW w:w="10349" w:type="dxa"/>
            <w:gridSpan w:val="4"/>
            <w:tcBorders>
              <w:bottom w:val="single" w:sz="4" w:space="0" w:color="000000"/>
            </w:tcBorders>
          </w:tcPr>
          <w:p w14:paraId="2DD1095E" w14:textId="77777777" w:rsidR="00D045A9" w:rsidRPr="00E23DDD" w:rsidRDefault="0036364B" w:rsidP="00FA05F4">
            <w:pPr>
              <w:jc w:val="lowKashida"/>
              <w:rPr>
                <w:rFonts w:cs="B Titr"/>
                <w:rtl/>
              </w:rPr>
            </w:pPr>
            <w:r>
              <w:rPr>
                <w:rFonts w:cs="B Titr" w:hint="cs"/>
                <w:rtl/>
              </w:rPr>
              <w:t>1</w:t>
            </w:r>
            <w:r w:rsidR="00FA05F4">
              <w:rPr>
                <w:rFonts w:cs="B Titr" w:hint="cs"/>
                <w:rtl/>
              </w:rPr>
              <w:t>5</w:t>
            </w:r>
            <w:r>
              <w:rPr>
                <w:rFonts w:cs="B Titr" w:hint="cs"/>
                <w:rtl/>
              </w:rPr>
              <w:t xml:space="preserve">- </w:t>
            </w:r>
            <w:r w:rsidR="00D045A9" w:rsidRPr="00E23DDD">
              <w:rPr>
                <w:rFonts w:cs="B Titr" w:hint="cs"/>
                <w:rtl/>
              </w:rPr>
              <w:t>تعهدات طرف دوم:</w:t>
            </w:r>
          </w:p>
          <w:p w14:paraId="47611418" w14:textId="07629CE6" w:rsidR="00D045A9" w:rsidRPr="00E23DDD" w:rsidRDefault="00D045A9" w:rsidP="00D045A9">
            <w:pPr>
              <w:jc w:val="lowKashida"/>
              <w:rPr>
                <w:rFonts w:cs="B Titr"/>
                <w:rtl/>
              </w:rPr>
            </w:pPr>
            <w:r w:rsidRPr="00E23DDD">
              <w:rPr>
                <w:rFonts w:cs="Nazanin" w:hint="cs"/>
                <w:rtl/>
              </w:rPr>
              <w:t>1</w:t>
            </w:r>
            <w:r w:rsidRPr="00E23DDD">
              <w:rPr>
                <w:rFonts w:cs="B Nazanin" w:hint="cs"/>
                <w:rtl/>
              </w:rPr>
              <w:t>-</w:t>
            </w:r>
            <w:r w:rsidR="00FA05F4">
              <w:rPr>
                <w:rFonts w:cs="B Nazanin" w:hint="cs"/>
                <w:rtl/>
              </w:rPr>
              <w:t>15</w:t>
            </w:r>
            <w:r w:rsidRPr="00E23DDD">
              <w:rPr>
                <w:rFonts w:cs="B Nazanin" w:hint="cs"/>
                <w:rtl/>
              </w:rPr>
              <w:t>- طرف دوم متعهد می</w:t>
            </w:r>
            <w:r w:rsidRPr="00E23DDD">
              <w:rPr>
                <w:rFonts w:cs="B Nazanin"/>
                <w:rtl/>
              </w:rPr>
              <w:softHyphen/>
            </w:r>
            <w:r w:rsidRPr="00E23DDD">
              <w:rPr>
                <w:rFonts w:cs="B Nazanin" w:hint="cs"/>
                <w:rtl/>
              </w:rPr>
              <w:t>شود خدمات موضوع قرارداد را شخصا</w:t>
            </w:r>
            <w:r w:rsidR="005F5105">
              <w:rPr>
                <w:rFonts w:cs="B Nazanin" w:hint="cs"/>
                <w:rtl/>
              </w:rPr>
              <w:t>ً</w:t>
            </w:r>
            <w:r w:rsidRPr="00E23DDD">
              <w:rPr>
                <w:rFonts w:cs="B Nazanin" w:hint="cs"/>
                <w:rtl/>
              </w:rPr>
              <w:t xml:space="preserve"> انجام داده و حق واگذاری تمام و</w:t>
            </w:r>
            <w:r w:rsidR="005A491F">
              <w:rPr>
                <w:rFonts w:cs="B Nazanin" w:hint="cs"/>
                <w:rtl/>
              </w:rPr>
              <w:t xml:space="preserve"> </w:t>
            </w:r>
            <w:r w:rsidRPr="00E23DDD">
              <w:rPr>
                <w:rFonts w:cs="B Nazanin" w:hint="cs"/>
                <w:rtl/>
              </w:rPr>
              <w:t xml:space="preserve">یا قسمتی از </w:t>
            </w:r>
            <w:r w:rsidR="00EF5BD1">
              <w:rPr>
                <w:rFonts w:cs="B Nazanin" w:hint="cs"/>
                <w:rtl/>
              </w:rPr>
              <w:t>موضوع</w:t>
            </w:r>
            <w:r w:rsidRPr="00E23DDD">
              <w:rPr>
                <w:rFonts w:cs="B Nazanin" w:hint="cs"/>
                <w:rtl/>
              </w:rPr>
              <w:t xml:space="preserve"> این قرارداد را تحت هیچ عنوان و شرایطی به اشخاص حقیقی یا حقوقی دیگر ندارد، تخلف از این بند موجب فسخ قرارداد توسط طرف اول خواهد بود.</w:t>
            </w:r>
          </w:p>
          <w:p w14:paraId="724CB85A" w14:textId="77777777" w:rsidR="00D045A9" w:rsidRPr="00E23DDD" w:rsidRDefault="00D045A9" w:rsidP="0077177F">
            <w:pPr>
              <w:jc w:val="lowKashida"/>
              <w:rPr>
                <w:rFonts w:cs="B Nazanin"/>
                <w:rtl/>
              </w:rPr>
            </w:pPr>
            <w:r w:rsidRPr="00E23DDD">
              <w:rPr>
                <w:rFonts w:cs="Nazanin" w:hint="cs"/>
                <w:rtl/>
              </w:rPr>
              <w:t>2</w:t>
            </w:r>
            <w:r w:rsidRPr="00E23DDD">
              <w:rPr>
                <w:rFonts w:cs="B Nazanin" w:hint="cs"/>
                <w:rtl/>
              </w:rPr>
              <w:t>-</w:t>
            </w:r>
            <w:r w:rsidR="00FA05F4">
              <w:rPr>
                <w:rFonts w:cs="B Nazanin" w:hint="cs"/>
                <w:rtl/>
              </w:rPr>
              <w:t>15</w:t>
            </w:r>
            <w:r w:rsidRPr="00E23DDD">
              <w:rPr>
                <w:rFonts w:cs="B Nazanin" w:hint="cs"/>
                <w:rtl/>
              </w:rPr>
              <w:t>- طرف دوم متعهد به رعایت شئونات اسلامی و اخلاقی در محیط کار و اعمال قانون و مقررات جاری طرف اول می باشد.</w:t>
            </w:r>
          </w:p>
          <w:p w14:paraId="04495A85" w14:textId="63F4371A" w:rsidR="00D045A9" w:rsidRPr="00E23DDD" w:rsidRDefault="00D045A9" w:rsidP="0077177F">
            <w:pPr>
              <w:jc w:val="lowKashida"/>
              <w:rPr>
                <w:rFonts w:cs="B Nazanin"/>
                <w:rtl/>
              </w:rPr>
            </w:pPr>
            <w:r w:rsidRPr="00E23DDD">
              <w:rPr>
                <w:rFonts w:cs="Nazanin" w:hint="cs"/>
                <w:rtl/>
              </w:rPr>
              <w:t>3</w:t>
            </w:r>
            <w:r w:rsidRPr="00E23DDD">
              <w:rPr>
                <w:rFonts w:cs="B Nazanin" w:hint="cs"/>
                <w:rtl/>
              </w:rPr>
              <w:t>-</w:t>
            </w:r>
            <w:r w:rsidR="00FA05F4">
              <w:rPr>
                <w:rFonts w:cs="B Nazanin" w:hint="cs"/>
                <w:rtl/>
              </w:rPr>
              <w:t>15</w:t>
            </w:r>
            <w:r w:rsidRPr="00E23DDD">
              <w:rPr>
                <w:rFonts w:cs="B Nazanin" w:hint="cs"/>
                <w:rtl/>
              </w:rPr>
              <w:t>- موضوع این قرارداد از شمول ضوابط و مقررات استخدامی اعم از رسمی و پیمانی و امثالهم خارج می باشدو با توجه به اینکه قرارداد منحصرا توسط طرف دوم اجرا می شود و بر اساس قسمت اول دستورالعمل اداری مورخ 2/10/76 سازمان تامین اجتماعی و بر مبنای دادنامه شماره 58 مورخ 25/5/76 هیئت عمومی دیوان عد</w:t>
            </w:r>
            <w:r w:rsidR="005A491F">
              <w:rPr>
                <w:rFonts w:cs="B Nazanin" w:hint="cs"/>
                <w:rtl/>
              </w:rPr>
              <w:t>الت</w:t>
            </w:r>
            <w:r w:rsidRPr="00E23DDD">
              <w:rPr>
                <w:rFonts w:cs="B Nazanin" w:hint="cs"/>
                <w:rtl/>
              </w:rPr>
              <w:t xml:space="preserve"> اداری حکم مقرر در ماده 38 قانون تامین اجتماعی ناظر بر این قرارداد نخواهد بود و طرف دوم با امضای این قراداد حق هر گونه اعتراض را در این موارد از خود ساقط کرده است و در صورت فسخ طرف دوم حق هر گونه ادعایی را در مورد مطالبه مبلغ قرارداد از خود سلب  </w:t>
            </w:r>
            <w:r w:rsidR="00EF5BD1">
              <w:rPr>
                <w:rFonts w:cs="B Nazanin" w:hint="cs"/>
                <w:rtl/>
              </w:rPr>
              <w:t>و ساقط نمود</w:t>
            </w:r>
            <w:r w:rsidRPr="00E23DDD">
              <w:rPr>
                <w:rFonts w:cs="B Nazanin" w:hint="cs"/>
                <w:rtl/>
              </w:rPr>
              <w:t>.</w:t>
            </w:r>
          </w:p>
          <w:p w14:paraId="0D2263AE" w14:textId="77777777" w:rsidR="00D045A9" w:rsidRPr="00E23DDD" w:rsidRDefault="00D045A9" w:rsidP="00D045A9">
            <w:pPr>
              <w:jc w:val="lowKashida"/>
              <w:rPr>
                <w:rFonts w:cs="B Nazanin"/>
                <w:rtl/>
              </w:rPr>
            </w:pPr>
            <w:r w:rsidRPr="00E23DDD">
              <w:rPr>
                <w:rFonts w:cs="Nazanin" w:hint="cs"/>
                <w:rtl/>
              </w:rPr>
              <w:t>4</w:t>
            </w:r>
            <w:r w:rsidRPr="00E23DDD">
              <w:rPr>
                <w:rFonts w:cs="B Nazanin" w:hint="cs"/>
                <w:rtl/>
              </w:rPr>
              <w:t>-</w:t>
            </w:r>
            <w:r w:rsidR="00FA05F4">
              <w:rPr>
                <w:rFonts w:cs="B Nazanin" w:hint="cs"/>
                <w:rtl/>
              </w:rPr>
              <w:t>15</w:t>
            </w:r>
            <w:r w:rsidRPr="00E23DDD">
              <w:rPr>
                <w:rFonts w:cs="B Nazanin" w:hint="cs"/>
                <w:rtl/>
              </w:rPr>
              <w:t>- طرف دوم حق تعطیل نمودن کار را تحت هیچ شرایطی نخواهد داشت و طبق درخواست طرف اول می</w:t>
            </w:r>
            <w:r w:rsidRPr="00E23DDD">
              <w:rPr>
                <w:rFonts w:cs="B Nazanin"/>
                <w:rtl/>
              </w:rPr>
              <w:softHyphen/>
            </w:r>
            <w:r w:rsidRPr="00E23DDD">
              <w:rPr>
                <w:rFonts w:cs="B Nazanin" w:hint="cs"/>
                <w:rtl/>
              </w:rPr>
              <w:t>بایست ارائه خدمت نماید.</w:t>
            </w:r>
          </w:p>
          <w:p w14:paraId="7B56C8FF" w14:textId="77777777" w:rsidR="00D045A9" w:rsidRPr="00E23DDD" w:rsidRDefault="00D045A9" w:rsidP="0077177F">
            <w:pPr>
              <w:jc w:val="lowKashida"/>
              <w:rPr>
                <w:rFonts w:cs="B Nazanin"/>
                <w:rtl/>
              </w:rPr>
            </w:pPr>
            <w:r w:rsidRPr="00E23DDD">
              <w:rPr>
                <w:rFonts w:cs="Nazanin" w:hint="cs"/>
                <w:rtl/>
              </w:rPr>
              <w:t>5</w:t>
            </w:r>
            <w:r w:rsidRPr="00E23DDD">
              <w:rPr>
                <w:rFonts w:cs="B Nazanin" w:hint="cs"/>
                <w:rtl/>
              </w:rPr>
              <w:t>-</w:t>
            </w:r>
            <w:r w:rsidR="00FA05F4">
              <w:rPr>
                <w:rFonts w:cs="B Nazanin" w:hint="cs"/>
                <w:rtl/>
              </w:rPr>
              <w:t>15</w:t>
            </w:r>
            <w:r w:rsidRPr="00E23DDD">
              <w:rPr>
                <w:rFonts w:cs="B Nazanin" w:hint="cs"/>
                <w:rtl/>
              </w:rPr>
              <w:t>- طرف دوم لازم است در پایان هر دوره گزارش اقدامات خود را به همراه تمامی مستنداتی که نشان دهنده انجام تعهدات و ارائه ی خدمات به طرف اول است را پس از امضاء و تایید ناظر در اختیار طرف اول قرار دهد.</w:t>
            </w:r>
          </w:p>
          <w:p w14:paraId="4B69E715" w14:textId="7FFC8AAC" w:rsidR="00D045A9" w:rsidRPr="00E23DDD" w:rsidRDefault="00D045A9" w:rsidP="0077177F">
            <w:pPr>
              <w:jc w:val="lowKashida"/>
              <w:rPr>
                <w:rFonts w:cs="B Nazanin"/>
                <w:rtl/>
              </w:rPr>
            </w:pPr>
            <w:r w:rsidRPr="00E23DDD">
              <w:rPr>
                <w:rFonts w:cs="Nazanin" w:hint="cs"/>
                <w:rtl/>
              </w:rPr>
              <w:t>6</w:t>
            </w:r>
            <w:r w:rsidRPr="00E23DDD">
              <w:rPr>
                <w:rFonts w:cs="B Nazanin" w:hint="cs"/>
                <w:rtl/>
              </w:rPr>
              <w:t>-</w:t>
            </w:r>
            <w:r w:rsidR="00FA05F4">
              <w:rPr>
                <w:rFonts w:cs="B Nazanin" w:hint="cs"/>
                <w:rtl/>
              </w:rPr>
              <w:t>15</w:t>
            </w:r>
            <w:r w:rsidRPr="00E23DDD">
              <w:rPr>
                <w:rFonts w:cs="B Nazanin" w:hint="cs"/>
                <w:rtl/>
              </w:rPr>
              <w:t>- کلیه اسناد و مدارک اطلاعاتی که توسط طرف اول در اختیار طرف دوم قرار داده می شود و یا به هر نحوی به آن دسترسی می یابد، اعم از اینکه در رابطه با موضوع قرارداد باشد یا نباشد</w:t>
            </w:r>
            <w:r w:rsidR="005A491F">
              <w:rPr>
                <w:rFonts w:cs="B Nazanin" w:hint="cs"/>
                <w:rtl/>
              </w:rPr>
              <w:t xml:space="preserve"> </w:t>
            </w:r>
            <w:r w:rsidRPr="00E23DDD">
              <w:rPr>
                <w:rFonts w:cs="B Nazanin" w:hint="cs"/>
                <w:rtl/>
              </w:rPr>
              <w:t>از نظر طرف اول محرمانه تلقی شده و طرف دوم حق انتقال و انتشار یا استفاده از تمام یا قسمتی از آنها را بدون مجوز کتبی از طرف اول در هیچ زمانی نخواهند داشت.</w:t>
            </w:r>
          </w:p>
          <w:p w14:paraId="38D2E1A1" w14:textId="1EB47AB9" w:rsidR="00D045A9" w:rsidRPr="00E23DDD" w:rsidRDefault="00D045A9" w:rsidP="0077177F">
            <w:pPr>
              <w:jc w:val="lowKashida"/>
              <w:rPr>
                <w:rFonts w:cs="B Nazanin"/>
                <w:rtl/>
              </w:rPr>
            </w:pPr>
            <w:r w:rsidRPr="00E23DDD">
              <w:rPr>
                <w:rFonts w:cs="Nazanin" w:hint="cs"/>
                <w:rtl/>
              </w:rPr>
              <w:lastRenderedPageBreak/>
              <w:t>7</w:t>
            </w:r>
            <w:r w:rsidRPr="00E23DDD">
              <w:rPr>
                <w:rFonts w:cs="B Nazanin" w:hint="cs"/>
                <w:rtl/>
              </w:rPr>
              <w:t>-</w:t>
            </w:r>
            <w:r w:rsidR="00FA05F4">
              <w:rPr>
                <w:rFonts w:cs="B Nazanin" w:hint="cs"/>
                <w:rtl/>
              </w:rPr>
              <w:t>15</w:t>
            </w:r>
            <w:r w:rsidRPr="00E23DDD">
              <w:rPr>
                <w:rFonts w:cs="B Nazanin" w:hint="cs"/>
                <w:rtl/>
              </w:rPr>
              <w:t xml:space="preserve">-چنانچه بعضی از </w:t>
            </w:r>
            <w:r w:rsidR="007A4490">
              <w:rPr>
                <w:rFonts w:cs="B Nazanin" w:hint="cs"/>
                <w:rtl/>
              </w:rPr>
              <w:t>کلاس های آموزش</w:t>
            </w:r>
            <w:r w:rsidRPr="00E23DDD">
              <w:rPr>
                <w:rFonts w:cs="B Nazanin" w:hint="cs"/>
                <w:rtl/>
              </w:rPr>
              <w:t xml:space="preserve"> به دلایل موجه با تشخیص یا تایید طرف اول تشکیل نشود.</w:t>
            </w:r>
            <w:r w:rsidR="005A491F">
              <w:rPr>
                <w:rFonts w:cs="B Nazanin" w:hint="cs"/>
                <w:rtl/>
              </w:rPr>
              <w:t xml:space="preserve"> </w:t>
            </w:r>
            <w:r w:rsidRPr="00E23DDD">
              <w:rPr>
                <w:rFonts w:cs="B Nazanin" w:hint="cs"/>
                <w:rtl/>
              </w:rPr>
              <w:t>طرف دوم مکلف است با اطلاع قبلی به طرف اول،</w:t>
            </w:r>
            <w:r w:rsidR="007A4490">
              <w:rPr>
                <w:rFonts w:cs="B Nazanin" w:hint="cs"/>
                <w:rtl/>
              </w:rPr>
              <w:t>کلاس</w:t>
            </w:r>
            <w:r w:rsidRPr="00E23DDD">
              <w:rPr>
                <w:rFonts w:cs="B Nazanin" w:hint="cs"/>
                <w:rtl/>
              </w:rPr>
              <w:t xml:space="preserve"> تشکیل نشده را به نحو مقتضی جبران نماید.</w:t>
            </w:r>
            <w:r w:rsidR="005A491F">
              <w:rPr>
                <w:rFonts w:cs="B Nazanin" w:hint="cs"/>
                <w:rtl/>
              </w:rPr>
              <w:t xml:space="preserve"> </w:t>
            </w:r>
            <w:r w:rsidRPr="00E23DDD">
              <w:rPr>
                <w:rFonts w:cs="B Nazanin" w:hint="cs"/>
                <w:rtl/>
              </w:rPr>
              <w:t>در غیر این صورت به میزان 2 برابر مبلغ جلسات برگزار نشده به عنوان جریمه به حساب طرف دوم منظور و در اولین پرداختی از مطالبات طرف دوم کسر می گردد.</w:t>
            </w:r>
          </w:p>
          <w:p w14:paraId="0D269E88" w14:textId="4048FA4D" w:rsidR="00D045A9" w:rsidRPr="00E23DDD" w:rsidRDefault="00D045A9" w:rsidP="003D1A03">
            <w:pPr>
              <w:jc w:val="lowKashida"/>
              <w:rPr>
                <w:rFonts w:cs="B Nazanin"/>
                <w:rtl/>
              </w:rPr>
            </w:pPr>
            <w:r w:rsidRPr="00E23DDD">
              <w:rPr>
                <w:rFonts w:cs="Nazanin" w:hint="cs"/>
                <w:rtl/>
              </w:rPr>
              <w:t>8</w:t>
            </w:r>
            <w:r w:rsidRPr="00E23DDD">
              <w:rPr>
                <w:rFonts w:cs="B Nazanin" w:hint="cs"/>
                <w:rtl/>
              </w:rPr>
              <w:t>-</w:t>
            </w:r>
            <w:r w:rsidR="00FA05F4">
              <w:rPr>
                <w:rFonts w:cs="B Nazanin" w:hint="cs"/>
                <w:rtl/>
              </w:rPr>
              <w:t>15</w:t>
            </w:r>
            <w:r w:rsidRPr="00E23DDD">
              <w:rPr>
                <w:rFonts w:cs="B Nazanin" w:hint="cs"/>
                <w:rtl/>
              </w:rPr>
              <w:t xml:space="preserve">- طرف دوم به موجب این قرارداد موظف است بر طبق برنامه و در محل تعیین شده توسط طرف اول </w:t>
            </w:r>
            <w:r w:rsidR="007A4490">
              <w:rPr>
                <w:rFonts w:cs="B Nazanin" w:hint="cs"/>
                <w:rtl/>
              </w:rPr>
              <w:t>ارائه خدمات نماید.</w:t>
            </w:r>
          </w:p>
          <w:p w14:paraId="1D9C6DFF" w14:textId="77777777" w:rsidR="00D045A9" w:rsidRPr="00E23DDD" w:rsidRDefault="00D045A9" w:rsidP="0077177F">
            <w:pPr>
              <w:jc w:val="lowKashida"/>
              <w:rPr>
                <w:rFonts w:cs="B Nazanin"/>
                <w:rtl/>
              </w:rPr>
            </w:pPr>
            <w:r w:rsidRPr="00E23DDD">
              <w:rPr>
                <w:rFonts w:cs="Nazanin" w:hint="cs"/>
                <w:rtl/>
              </w:rPr>
              <w:t>9</w:t>
            </w:r>
            <w:r w:rsidRPr="00E23DDD">
              <w:rPr>
                <w:rFonts w:cs="B Nazanin" w:hint="cs"/>
                <w:rtl/>
              </w:rPr>
              <w:t>-</w:t>
            </w:r>
            <w:r w:rsidR="00FA05F4">
              <w:rPr>
                <w:rFonts w:cs="B Nazanin" w:hint="cs"/>
                <w:rtl/>
              </w:rPr>
              <w:t>15</w:t>
            </w:r>
            <w:r w:rsidRPr="00E23DDD">
              <w:rPr>
                <w:rFonts w:cs="B Nazanin" w:hint="cs"/>
                <w:rtl/>
              </w:rPr>
              <w:t>-طرف دوم موظف می باشد در صورت درخواست طرف اول در جلساتی که در خصوص موضوع قرارداد تشکیل می شود،حضور یابد.</w:t>
            </w:r>
          </w:p>
          <w:p w14:paraId="15349805" w14:textId="3C46533B" w:rsidR="00D045A9" w:rsidRPr="00E23DDD" w:rsidRDefault="00D045A9" w:rsidP="003D1A03">
            <w:pPr>
              <w:jc w:val="lowKashida"/>
              <w:rPr>
                <w:rFonts w:cs="B Titr"/>
                <w:rtl/>
              </w:rPr>
            </w:pPr>
            <w:r w:rsidRPr="00E23DDD">
              <w:rPr>
                <w:rFonts w:cs="Nazanin" w:hint="cs"/>
                <w:rtl/>
              </w:rPr>
              <w:t>10</w:t>
            </w:r>
            <w:r w:rsidRPr="00E23DDD">
              <w:rPr>
                <w:rFonts w:cs="B Nazanin" w:hint="cs"/>
                <w:rtl/>
              </w:rPr>
              <w:t>-</w:t>
            </w:r>
            <w:r w:rsidR="00FA05F4">
              <w:rPr>
                <w:rFonts w:cs="B Nazanin" w:hint="cs"/>
                <w:rtl/>
              </w:rPr>
              <w:t>15</w:t>
            </w:r>
            <w:r w:rsidRPr="00E23DDD">
              <w:rPr>
                <w:rFonts w:cs="B Nazanin" w:hint="cs"/>
                <w:rtl/>
              </w:rPr>
              <w:t>-در صورتیکه طرف دوم بیش از دوبار (هر بار حداکثر 5 دقیقه)در برگزاری کلاس تاخیر نماید بابت هر مرتبه مشمول جریمه</w:t>
            </w:r>
            <w:r w:rsidR="003D1A03">
              <w:rPr>
                <w:rFonts w:cs="B Nazanin" w:hint="cs"/>
                <w:rtl/>
              </w:rPr>
              <w:t xml:space="preserve"> 10 </w:t>
            </w:r>
            <w:r w:rsidRPr="00E23DDD">
              <w:rPr>
                <w:rFonts w:cs="B Nazanin" w:hint="cs"/>
                <w:rtl/>
              </w:rPr>
              <w:t>درصد از مبلغ هر ساعت مندرج در ماده 10 قرارداد می باشد و جرایم منظور شده از اولین پرداختی طرف دوم کسر می گردد.</w:t>
            </w:r>
          </w:p>
        </w:tc>
      </w:tr>
      <w:tr w:rsidR="00D045A9" w:rsidRPr="00E23DDD" w14:paraId="264E6D05" w14:textId="77777777" w:rsidTr="004E4D75">
        <w:trPr>
          <w:jc w:val="center"/>
        </w:trPr>
        <w:tc>
          <w:tcPr>
            <w:tcW w:w="10349" w:type="dxa"/>
            <w:gridSpan w:val="4"/>
            <w:tcBorders>
              <w:bottom w:val="single" w:sz="4" w:space="0" w:color="auto"/>
            </w:tcBorders>
          </w:tcPr>
          <w:p w14:paraId="533C4F23" w14:textId="4B2CAA5B" w:rsidR="00D045A9" w:rsidRPr="00816035" w:rsidRDefault="0036364B" w:rsidP="00FA05F4">
            <w:pPr>
              <w:jc w:val="lowKashida"/>
              <w:rPr>
                <w:rFonts w:cs="B Titr"/>
              </w:rPr>
            </w:pPr>
            <w:r w:rsidRPr="00816035">
              <w:rPr>
                <w:rFonts w:cs="B Titr" w:hint="cs"/>
                <w:rtl/>
              </w:rPr>
              <w:lastRenderedPageBreak/>
              <w:t>1</w:t>
            </w:r>
            <w:r w:rsidR="00FA05F4" w:rsidRPr="00816035">
              <w:rPr>
                <w:rFonts w:cs="B Titr" w:hint="cs"/>
                <w:rtl/>
              </w:rPr>
              <w:t>6</w:t>
            </w:r>
            <w:r w:rsidRPr="00816035">
              <w:rPr>
                <w:rFonts w:cs="B Titr" w:hint="cs"/>
                <w:rtl/>
              </w:rPr>
              <w:t xml:space="preserve">- </w:t>
            </w:r>
            <w:r w:rsidR="00D045A9" w:rsidRPr="00816035">
              <w:rPr>
                <w:rFonts w:cs="B Titr" w:hint="cs"/>
                <w:rtl/>
              </w:rPr>
              <w:t xml:space="preserve">فسخ </w:t>
            </w:r>
            <w:r w:rsidR="007F60AD" w:rsidRPr="00816035">
              <w:rPr>
                <w:rFonts w:cs="B Titr" w:hint="cs"/>
                <w:rtl/>
              </w:rPr>
              <w:t xml:space="preserve">و خسارت ناشی از عدم انجام </w:t>
            </w:r>
            <w:r w:rsidR="00254AA8" w:rsidRPr="00816035">
              <w:rPr>
                <w:rFonts w:cs="B Titr" w:hint="cs"/>
                <w:rtl/>
              </w:rPr>
              <w:t>تعهدات</w:t>
            </w:r>
            <w:r w:rsidR="00D045A9" w:rsidRPr="00816035">
              <w:rPr>
                <w:rFonts w:cs="B Titr" w:hint="cs"/>
                <w:rtl/>
              </w:rPr>
              <w:t>:</w:t>
            </w:r>
          </w:p>
          <w:p w14:paraId="5EE0B6EC" w14:textId="77777777" w:rsidR="00254AA8" w:rsidRDefault="00254AA8" w:rsidP="0077177F">
            <w:pPr>
              <w:jc w:val="lowKashida"/>
              <w:rPr>
                <w:rFonts w:cs="B Nazanin"/>
                <w:rtl/>
              </w:rPr>
            </w:pPr>
            <w:r w:rsidRPr="00254AA8">
              <w:rPr>
                <w:rFonts w:cs="B Nazanin" w:hint="cs"/>
                <w:rtl/>
              </w:rPr>
              <w:t>1-16- در صورت تاخیر، تعلل یا عدم انجام هر یک از تعهدات توسط طرف دوم یا عدم رضایت طرف اول از نحوه عملکرد وی یا ایراد خسارت، طرف اول می تواند ضمن فسخ یا بدون فسخ قرارداد</w:t>
            </w:r>
            <w:r>
              <w:rPr>
                <w:rFonts w:cs="B Nazanin" w:hint="cs"/>
                <w:rtl/>
              </w:rPr>
              <w:t>، تضامین سپرده شده را به نفع خود تملک و ضبط نماید و طرف دوم با امضای این قرارداد حق هرگونه ادعا اعتراض و طرح دعوایی را در این خصوص از خود سلب و ساقط نمود.</w:t>
            </w:r>
          </w:p>
          <w:p w14:paraId="380E06AF" w14:textId="77777777" w:rsidR="00254AA8" w:rsidRPr="00254AA8" w:rsidRDefault="00254AA8" w:rsidP="0077177F">
            <w:pPr>
              <w:jc w:val="lowKashida"/>
              <w:rPr>
                <w:rFonts w:cs="B Nazanin"/>
                <w:rtl/>
              </w:rPr>
            </w:pPr>
            <w:r w:rsidRPr="00254AA8">
              <w:rPr>
                <w:rFonts w:cs="B Nazanin" w:hint="cs"/>
                <w:rtl/>
              </w:rPr>
              <w:t>بدیهی است ضبط تضامین سپرده شده رافع مسئولیت ها و تکالیف طرف دوم در انجام تعهدات موضوع قرارداد نمی باشد.</w:t>
            </w:r>
          </w:p>
          <w:p w14:paraId="4CE1A9A4" w14:textId="77777777" w:rsidR="00D045A9" w:rsidRDefault="00254AA8" w:rsidP="0077177F">
            <w:pPr>
              <w:jc w:val="lowKashida"/>
              <w:rPr>
                <w:rFonts w:cs="B Nazanin"/>
                <w:rtl/>
              </w:rPr>
            </w:pPr>
            <w:r w:rsidRPr="00816035">
              <w:rPr>
                <w:rFonts w:cs="B Nazanin" w:hint="cs"/>
                <w:rtl/>
              </w:rPr>
              <w:t xml:space="preserve"> </w:t>
            </w:r>
            <w:r w:rsidR="00816035" w:rsidRPr="00816035">
              <w:rPr>
                <w:rFonts w:cs="B Nazanin" w:hint="cs"/>
                <w:rtl/>
              </w:rPr>
              <w:t>2-16-خسارت وارده به طرف اول توسط طرف اول تعیین و اعلام و از محل مطالبات، تضامین، اموال و... طرف دوم برداشت می شود.</w:t>
            </w:r>
          </w:p>
          <w:p w14:paraId="4D4D3747" w14:textId="5C15BB5E" w:rsidR="00816035" w:rsidRPr="00816035" w:rsidRDefault="00816035" w:rsidP="0077177F">
            <w:pPr>
              <w:jc w:val="lowKashida"/>
              <w:rPr>
                <w:rFonts w:cs="B Nazanin"/>
                <w:rtl/>
              </w:rPr>
            </w:pPr>
            <w:r w:rsidRPr="00816035">
              <w:rPr>
                <w:rFonts w:cs="B Nazanin" w:hint="cs"/>
                <w:rtl/>
              </w:rPr>
              <w:t>3-16-طرف اول می تواند در طول مدت قرارداد نسبت به فسخ قرارداد اقدام نماید.</w:t>
            </w:r>
          </w:p>
        </w:tc>
      </w:tr>
      <w:tr w:rsidR="00011282" w:rsidRPr="00E23DDD" w14:paraId="6A459755" w14:textId="77777777" w:rsidTr="004E4D75">
        <w:trPr>
          <w:trHeight w:val="2289"/>
          <w:jc w:val="center"/>
        </w:trPr>
        <w:tc>
          <w:tcPr>
            <w:tcW w:w="10349" w:type="dxa"/>
            <w:gridSpan w:val="4"/>
            <w:tcBorders>
              <w:top w:val="single" w:sz="4" w:space="0" w:color="auto"/>
              <w:bottom w:val="single" w:sz="4" w:space="0" w:color="auto"/>
            </w:tcBorders>
          </w:tcPr>
          <w:p w14:paraId="29B92492" w14:textId="77777777" w:rsidR="00011282" w:rsidRPr="00E23DDD" w:rsidRDefault="00011282" w:rsidP="00E26FD9">
            <w:pPr>
              <w:jc w:val="lowKashida"/>
              <w:rPr>
                <w:rFonts w:cs="B Titr"/>
                <w:rtl/>
              </w:rPr>
            </w:pPr>
            <w:r>
              <w:rPr>
                <w:rFonts w:cs="B Titr" w:hint="cs"/>
                <w:rtl/>
              </w:rPr>
              <w:t xml:space="preserve">17- </w:t>
            </w:r>
            <w:r w:rsidRPr="00E23DDD">
              <w:rPr>
                <w:rFonts w:cs="B Titr" w:hint="cs"/>
                <w:rtl/>
              </w:rPr>
              <w:t>حل اختلاف :</w:t>
            </w:r>
          </w:p>
          <w:p w14:paraId="3DBDA418" w14:textId="77777777" w:rsidR="002F120C" w:rsidRDefault="002F120C" w:rsidP="002F120C">
            <w:pPr>
              <w:jc w:val="lowKashida"/>
              <w:rPr>
                <w:rFonts w:cs="B Nazanin"/>
                <w:rtl/>
              </w:rPr>
            </w:pPr>
            <w:r w:rsidRPr="00E23DDD">
              <w:rPr>
                <w:rFonts w:cs="B Nazanin" w:hint="cs"/>
                <w:rtl/>
              </w:rPr>
              <w:t xml:space="preserve">در صورت بروز هر گونه ابهام و اختلاف در ارتباط با موضوع قرارداد و انجام وظایف محوله به هر نحوی، چنانچه طرفین نتوانندآنرا از طریق مسالمت آمیز حل و فصل نمایند در این صورت موضوع اختلاف به کمیسیون ماده94 آئین نامه مالی و معاملاتی دانشگاه ارجاع تا ظرف </w:t>
            </w:r>
            <w:r>
              <w:rPr>
                <w:rFonts w:cs="B Nazanin" w:hint="cs"/>
                <w:rtl/>
              </w:rPr>
              <w:t>یک سال</w:t>
            </w:r>
            <w:r w:rsidRPr="00E23DDD">
              <w:rPr>
                <w:rFonts w:cs="B Nazanin" w:hint="cs"/>
                <w:rtl/>
              </w:rPr>
              <w:t xml:space="preserve"> </w:t>
            </w:r>
            <w:r>
              <w:rPr>
                <w:rFonts w:cs="B Nazanin" w:hint="cs"/>
                <w:rtl/>
              </w:rPr>
              <w:t>اقدام به صدور رای نماید.رای صادره از کمیسیون قطعی و لازم الاجرا است.</w:t>
            </w:r>
          </w:p>
          <w:p w14:paraId="1F56ABA3" w14:textId="77777777" w:rsidR="00011282" w:rsidRDefault="002F120C" w:rsidP="002F120C">
            <w:pPr>
              <w:jc w:val="lowKashida"/>
              <w:rPr>
                <w:rFonts w:cs="B Nazanin"/>
                <w:rtl/>
              </w:rPr>
            </w:pPr>
            <w:r>
              <w:rPr>
                <w:rFonts w:cs="B Nazanin" w:hint="cs"/>
                <w:rtl/>
              </w:rPr>
              <w:t>تبصره</w:t>
            </w:r>
            <w:r w:rsidR="005A491F">
              <w:rPr>
                <w:rFonts w:cs="B Nazanin" w:hint="cs"/>
                <w:rtl/>
              </w:rPr>
              <w:t>1</w:t>
            </w:r>
            <w:r>
              <w:rPr>
                <w:rFonts w:cs="B Nazanin" w:hint="cs"/>
                <w:rtl/>
              </w:rPr>
              <w:t>: اخطارها و آراء کمیسیون از طریق دبیرخانه کمیسیون، کتبا از طریق پست یا سایر طرق مقتضی به اقامتگاه قراردادی مندرج در قرارداد ابلاغ خواهد می گردد.</w:t>
            </w:r>
          </w:p>
          <w:p w14:paraId="3EBCC104" w14:textId="58B8A9AE" w:rsidR="005A491F" w:rsidRPr="00976F73" w:rsidRDefault="005A491F" w:rsidP="005A491F">
            <w:pPr>
              <w:jc w:val="lowKashida"/>
              <w:rPr>
                <w:rFonts w:cs="B Nazanin"/>
                <w:rtl/>
              </w:rPr>
            </w:pPr>
            <w:r>
              <w:rPr>
                <w:rFonts w:cs="B Nazanin" w:hint="cs"/>
                <w:rtl/>
              </w:rPr>
              <w:t>تبصره2:</w:t>
            </w:r>
            <w:r w:rsidRPr="005A491F">
              <w:rPr>
                <w:rFonts w:cs="B Nazanin"/>
                <w:rtl/>
              </w:rPr>
              <w:t xml:space="preserve"> مفاد ا</w:t>
            </w:r>
            <w:r w:rsidRPr="005A491F">
              <w:rPr>
                <w:rFonts w:cs="B Nazanin" w:hint="cs"/>
                <w:rtl/>
              </w:rPr>
              <w:t>ی</w:t>
            </w:r>
            <w:r w:rsidRPr="005A491F">
              <w:rPr>
                <w:rFonts w:cs="B Nazanin" w:hint="eastAsia"/>
                <w:rtl/>
              </w:rPr>
              <w:t>ن</w:t>
            </w:r>
            <w:r w:rsidRPr="005A491F">
              <w:rPr>
                <w:rFonts w:cs="B Nazanin"/>
                <w:rtl/>
              </w:rPr>
              <w:t xml:space="preserve"> ماده حت</w:t>
            </w:r>
            <w:r w:rsidRPr="005A491F">
              <w:rPr>
                <w:rFonts w:cs="B Nazanin" w:hint="cs"/>
                <w:rtl/>
              </w:rPr>
              <w:t>ی</w:t>
            </w:r>
            <w:r w:rsidRPr="005A491F">
              <w:rPr>
                <w:rFonts w:cs="B Nazanin"/>
                <w:rtl/>
              </w:rPr>
              <w:t xml:space="preserve"> در صورت فسخ، بطلان </w:t>
            </w:r>
            <w:r w:rsidRPr="005A491F">
              <w:rPr>
                <w:rFonts w:cs="B Nazanin" w:hint="cs"/>
                <w:rtl/>
              </w:rPr>
              <w:t>ی</w:t>
            </w:r>
            <w:r w:rsidRPr="005A491F">
              <w:rPr>
                <w:rFonts w:cs="B Nazanin" w:hint="eastAsia"/>
                <w:rtl/>
              </w:rPr>
              <w:t>ا</w:t>
            </w:r>
            <w:r w:rsidRPr="005A491F">
              <w:rPr>
                <w:rFonts w:cs="B Nazanin"/>
                <w:rtl/>
              </w:rPr>
              <w:t xml:space="preserve"> اتمام مدت قرارداد به قوت خود باق</w:t>
            </w:r>
            <w:r w:rsidRPr="005A491F">
              <w:rPr>
                <w:rFonts w:cs="B Nazanin" w:hint="cs"/>
                <w:rtl/>
              </w:rPr>
              <w:t>ی</w:t>
            </w:r>
            <w:r w:rsidRPr="005A491F">
              <w:rPr>
                <w:rFonts w:cs="B Nazanin"/>
                <w:rtl/>
              </w:rPr>
              <w:t xml:space="preserve"> است و مانع اجرا</w:t>
            </w:r>
            <w:r w:rsidRPr="005A491F">
              <w:rPr>
                <w:rFonts w:cs="B Nazanin" w:hint="cs"/>
                <w:rtl/>
              </w:rPr>
              <w:t>ی</w:t>
            </w:r>
            <w:r w:rsidRPr="005A491F">
              <w:rPr>
                <w:rFonts w:cs="B Nazanin"/>
                <w:rtl/>
              </w:rPr>
              <w:t xml:space="preserve"> از آن نم</w:t>
            </w:r>
            <w:r w:rsidRPr="005A491F">
              <w:rPr>
                <w:rFonts w:cs="B Nazanin" w:hint="cs"/>
                <w:rtl/>
              </w:rPr>
              <w:t>ی</w:t>
            </w:r>
            <w:r w:rsidRPr="005A491F">
              <w:rPr>
                <w:rFonts w:cs="B Nazanin"/>
                <w:rtl/>
              </w:rPr>
              <w:t xml:space="preserve"> باشد.</w:t>
            </w:r>
          </w:p>
        </w:tc>
      </w:tr>
      <w:tr w:rsidR="00011282" w:rsidRPr="00E23DDD" w14:paraId="6A1A181F" w14:textId="77777777" w:rsidTr="004E4D75">
        <w:trPr>
          <w:trHeight w:val="1036"/>
          <w:jc w:val="center"/>
        </w:trPr>
        <w:tc>
          <w:tcPr>
            <w:tcW w:w="10349" w:type="dxa"/>
            <w:gridSpan w:val="4"/>
            <w:tcBorders>
              <w:top w:val="single" w:sz="4" w:space="0" w:color="auto"/>
              <w:bottom w:val="single" w:sz="4" w:space="0" w:color="auto"/>
            </w:tcBorders>
          </w:tcPr>
          <w:p w14:paraId="0ACB92C4" w14:textId="77777777" w:rsidR="00011282" w:rsidRDefault="00011282" w:rsidP="00E26FD9">
            <w:pPr>
              <w:tabs>
                <w:tab w:val="left" w:pos="4004"/>
              </w:tabs>
              <w:jc w:val="both"/>
              <w:rPr>
                <w:rFonts w:cs="B Titr"/>
                <w:rtl/>
              </w:rPr>
            </w:pPr>
            <w:r w:rsidRPr="00976F73">
              <w:rPr>
                <w:rFonts w:cs="B Titr" w:hint="cs"/>
                <w:rtl/>
              </w:rPr>
              <w:t>1</w:t>
            </w:r>
            <w:r>
              <w:rPr>
                <w:rFonts w:cs="B Titr" w:hint="cs"/>
                <w:rtl/>
              </w:rPr>
              <w:t>8</w:t>
            </w:r>
            <w:r w:rsidRPr="00976F73">
              <w:rPr>
                <w:rFonts w:cs="B Titr" w:hint="cs"/>
                <w:rtl/>
              </w:rPr>
              <w:t xml:space="preserve"> </w:t>
            </w:r>
            <w:r>
              <w:rPr>
                <w:rFonts w:hint="cs"/>
                <w:rtl/>
              </w:rPr>
              <w:t>–</w:t>
            </w:r>
            <w:r w:rsidRPr="00976F73">
              <w:rPr>
                <w:rFonts w:cs="B Titr" w:hint="cs"/>
                <w:rtl/>
              </w:rPr>
              <w:t xml:space="preserve"> قانون حاکم :</w:t>
            </w:r>
            <w:r>
              <w:rPr>
                <w:rFonts w:cs="B Titr" w:hint="cs"/>
                <w:rtl/>
              </w:rPr>
              <w:t xml:space="preserve"> </w:t>
            </w:r>
          </w:p>
          <w:p w14:paraId="3ECA187C" w14:textId="35499ABA" w:rsidR="00011282" w:rsidRPr="00976F73" w:rsidRDefault="00C23E01" w:rsidP="00C23E01">
            <w:pPr>
              <w:tabs>
                <w:tab w:val="left" w:pos="4004"/>
              </w:tabs>
              <w:jc w:val="both"/>
              <w:rPr>
                <w:rFonts w:cs="B Nazanin"/>
                <w:rtl/>
              </w:rPr>
            </w:pPr>
            <w:r w:rsidRPr="00C23E01">
              <w:rPr>
                <w:rFonts w:cs="B Nazanin" w:hint="cs"/>
                <w:rtl/>
              </w:rPr>
              <w:t>قوانین حاکم بر این قرارداد، آیین نامه مالی و معاملاتی دانشگاه های علوم پزشکی، خدمات بهداشتی درمانی، مصوّبات هیأت امناء دانشگاه، دستورالعمل تضمین معاملات دانشگاه و سایر بخشنامه های اجرایی حاکم بر دانشگاه خواهد بود که در موارد سکوت، ابهام، اجمال مطابق با مقررات عمل خواهد شد</w:t>
            </w:r>
            <w:r w:rsidRPr="00C23E01">
              <w:rPr>
                <w:rFonts w:cs="B Nazanin"/>
              </w:rPr>
              <w:t>.</w:t>
            </w:r>
          </w:p>
        </w:tc>
      </w:tr>
      <w:tr w:rsidR="00D045A9" w:rsidRPr="00E23DDD" w14:paraId="7E709E16" w14:textId="77777777" w:rsidTr="00407DBF">
        <w:trPr>
          <w:jc w:val="center"/>
        </w:trPr>
        <w:tc>
          <w:tcPr>
            <w:tcW w:w="10349" w:type="dxa"/>
            <w:gridSpan w:val="4"/>
            <w:tcBorders>
              <w:top w:val="single" w:sz="4" w:space="0" w:color="auto"/>
            </w:tcBorders>
          </w:tcPr>
          <w:p w14:paraId="061C5D9E" w14:textId="77777777" w:rsidR="00D045A9" w:rsidRPr="00E23DDD" w:rsidRDefault="00011282" w:rsidP="0077177F">
            <w:pPr>
              <w:jc w:val="lowKashida"/>
              <w:rPr>
                <w:rFonts w:cs="B Titr"/>
                <w:rtl/>
              </w:rPr>
            </w:pPr>
            <w:r>
              <w:rPr>
                <w:rFonts w:cs="B Titr" w:hint="cs"/>
                <w:rtl/>
              </w:rPr>
              <w:t>19</w:t>
            </w:r>
            <w:r w:rsidR="0036364B">
              <w:rPr>
                <w:rFonts w:cs="B Titr" w:hint="cs"/>
                <w:rtl/>
              </w:rPr>
              <w:t xml:space="preserve">- </w:t>
            </w:r>
            <w:r w:rsidR="00D045A9" w:rsidRPr="00E23DDD">
              <w:rPr>
                <w:rFonts w:cs="B Titr" w:hint="cs"/>
                <w:rtl/>
              </w:rPr>
              <w:t>ماده تعذر(فورس ماژور)</w:t>
            </w:r>
          </w:p>
          <w:p w14:paraId="61340CD6" w14:textId="77777777" w:rsidR="00D045A9" w:rsidRDefault="002D6599" w:rsidP="008B2A55">
            <w:pPr>
              <w:jc w:val="lowKashida"/>
              <w:rPr>
                <w:rFonts w:cs="B Nazanin"/>
                <w:rtl/>
              </w:rPr>
            </w:pPr>
            <w:r w:rsidRPr="00E23DDD">
              <w:rPr>
                <w:rFonts w:cs="B Nazanin" w:hint="cs"/>
                <w:rtl/>
              </w:rPr>
              <w:t>در صورت بروز هر گونه رویداد که در قالب فورس ماژور قابل تعریف بوده و بنا به تشخیص طرف اول به صورت موقت مانع از اجرای قرارداد توسط طرف دوم شود قرارداد به مدت</w:t>
            </w:r>
            <w:r>
              <w:rPr>
                <w:rFonts w:cs="B Nazanin" w:hint="cs"/>
                <w:rtl/>
              </w:rPr>
              <w:t xml:space="preserve"> یک ماه</w:t>
            </w:r>
            <w:r w:rsidRPr="00E23DDD">
              <w:rPr>
                <w:rFonts w:cs="B Nazanin" w:hint="cs"/>
                <w:rtl/>
              </w:rPr>
              <w:t xml:space="preserve"> به حالت تعلیق در می آید و پس از </w:t>
            </w:r>
            <w:r>
              <w:rPr>
                <w:rFonts w:cs="B Nazanin" w:hint="cs"/>
                <w:rtl/>
              </w:rPr>
              <w:t>برطرف شدن موانع و برقراری شرایط عادی قرارداد،طرف دوم مکلف به ایفای تعهدات خود می باشد.</w:t>
            </w:r>
          </w:p>
          <w:p w14:paraId="09402FA6" w14:textId="2F284C54" w:rsidR="001F5730" w:rsidRPr="00E23DDD" w:rsidRDefault="001F5730" w:rsidP="008B2A55">
            <w:pPr>
              <w:jc w:val="lowKashida"/>
              <w:rPr>
                <w:rFonts w:cs="B Titr"/>
                <w:rtl/>
              </w:rPr>
            </w:pPr>
          </w:p>
        </w:tc>
      </w:tr>
      <w:tr w:rsidR="00D045A9" w:rsidRPr="00E23DDD" w14:paraId="5A186E99" w14:textId="77777777" w:rsidTr="00A82629">
        <w:trPr>
          <w:jc w:val="center"/>
        </w:trPr>
        <w:tc>
          <w:tcPr>
            <w:tcW w:w="10349" w:type="dxa"/>
            <w:gridSpan w:val="4"/>
            <w:tcBorders>
              <w:bottom w:val="single" w:sz="4" w:space="0" w:color="000000"/>
            </w:tcBorders>
          </w:tcPr>
          <w:p w14:paraId="416DA755" w14:textId="77777777" w:rsidR="00D045A9" w:rsidRPr="00E23DDD" w:rsidRDefault="00011282" w:rsidP="0077177F">
            <w:pPr>
              <w:jc w:val="lowKashida"/>
              <w:rPr>
                <w:rFonts w:cs="B Titr"/>
                <w:rtl/>
              </w:rPr>
            </w:pPr>
            <w:r>
              <w:rPr>
                <w:rFonts w:cs="B Titr" w:hint="cs"/>
                <w:rtl/>
              </w:rPr>
              <w:t>20</w:t>
            </w:r>
            <w:r w:rsidR="0036364B">
              <w:rPr>
                <w:rFonts w:cs="B Titr" w:hint="cs"/>
                <w:rtl/>
              </w:rPr>
              <w:t xml:space="preserve">- </w:t>
            </w:r>
            <w:r w:rsidR="00D045A9" w:rsidRPr="00E23DDD">
              <w:rPr>
                <w:rFonts w:cs="B Titr" w:hint="cs"/>
                <w:rtl/>
              </w:rPr>
              <w:t>اقامتگاه طرفین قرارداد:</w:t>
            </w:r>
          </w:p>
          <w:p w14:paraId="26B92CBD" w14:textId="169A5E2E" w:rsidR="000A3F53" w:rsidRPr="00BD42E6" w:rsidRDefault="000A3F53" w:rsidP="00DF57BB">
            <w:pPr>
              <w:jc w:val="lowKashida"/>
              <w:rPr>
                <w:rFonts w:cs="B Titr"/>
                <w:sz w:val="22"/>
                <w:szCs w:val="22"/>
                <w:rtl/>
              </w:rPr>
            </w:pPr>
            <w:r w:rsidRPr="00BD42E6">
              <w:rPr>
                <w:rFonts w:cs="B Titr" w:hint="cs"/>
                <w:sz w:val="22"/>
                <w:szCs w:val="22"/>
                <w:rtl/>
              </w:rPr>
              <w:t xml:space="preserve">نشانی طرف اول : </w:t>
            </w:r>
            <w:r w:rsidR="001F5730">
              <w:rPr>
                <w:rFonts w:cs="B Nazanin" w:hint="cs"/>
                <w:b/>
                <w:bCs/>
                <w:sz w:val="22"/>
                <w:szCs w:val="22"/>
                <w:rtl/>
              </w:rPr>
              <w:t>...........................................................</w:t>
            </w:r>
            <w:r w:rsidR="00233155">
              <w:rPr>
                <w:rFonts w:cs="B Titr" w:hint="cs"/>
                <w:sz w:val="22"/>
                <w:szCs w:val="22"/>
                <w:rtl/>
              </w:rPr>
              <w:t xml:space="preserve"> شماره تل</w:t>
            </w:r>
            <w:r w:rsidR="001F5730">
              <w:rPr>
                <w:rFonts w:cs="B Titr" w:hint="cs"/>
                <w:sz w:val="22"/>
                <w:szCs w:val="22"/>
                <w:rtl/>
              </w:rPr>
              <w:t>فن:</w:t>
            </w:r>
            <w:r w:rsidR="009A6BD4">
              <w:rPr>
                <w:rFonts w:cs="B Titr" w:hint="cs"/>
                <w:sz w:val="22"/>
                <w:szCs w:val="22"/>
                <w:rtl/>
              </w:rPr>
              <w:t xml:space="preserve"> ......................</w:t>
            </w:r>
          </w:p>
          <w:p w14:paraId="28F625BB" w14:textId="14437350" w:rsidR="000A3F53" w:rsidRPr="00BD42E6" w:rsidRDefault="000A3F53" w:rsidP="00E83430">
            <w:pPr>
              <w:jc w:val="lowKashida"/>
              <w:rPr>
                <w:rFonts w:cs="B Titr"/>
                <w:sz w:val="22"/>
                <w:szCs w:val="22"/>
                <w:rtl/>
              </w:rPr>
            </w:pPr>
            <w:r w:rsidRPr="00BD42E6">
              <w:rPr>
                <w:rFonts w:cs="B Titr" w:hint="cs"/>
                <w:sz w:val="22"/>
                <w:szCs w:val="22"/>
                <w:rtl/>
              </w:rPr>
              <w:lastRenderedPageBreak/>
              <w:t xml:space="preserve">نشانی طرف دوم :  </w:t>
            </w:r>
            <w:r w:rsidR="009A6BD4">
              <w:rPr>
                <w:rFonts w:cs="B Titr" w:hint="cs"/>
                <w:sz w:val="22"/>
                <w:szCs w:val="22"/>
                <w:rtl/>
              </w:rPr>
              <w:t xml:space="preserve">..................................... </w:t>
            </w:r>
            <w:r w:rsidRPr="00BD42E6">
              <w:rPr>
                <w:rFonts w:cs="B Titr" w:hint="cs"/>
                <w:sz w:val="22"/>
                <w:szCs w:val="22"/>
                <w:rtl/>
              </w:rPr>
              <w:t xml:space="preserve"> شماره تلفن: </w:t>
            </w:r>
            <w:r w:rsidR="009A6BD4">
              <w:rPr>
                <w:rFonts w:cs="B Titr" w:hint="cs"/>
                <w:sz w:val="22"/>
                <w:szCs w:val="22"/>
                <w:rtl/>
              </w:rPr>
              <w:t>.....................</w:t>
            </w:r>
          </w:p>
          <w:p w14:paraId="06122CF6" w14:textId="77777777" w:rsidR="00D045A9" w:rsidRPr="00E23DDD" w:rsidRDefault="00D045A9" w:rsidP="00DF60B3">
            <w:pPr>
              <w:jc w:val="lowKashida"/>
              <w:rPr>
                <w:rFonts w:cs="B Titr"/>
                <w:rtl/>
              </w:rPr>
            </w:pPr>
            <w:r w:rsidRPr="00E23DDD">
              <w:rPr>
                <w:rFonts w:cs="B Nazanin" w:hint="cs"/>
                <w:rtl/>
              </w:rPr>
              <w:t>کلیه مکاتبات، اخطارها و تصمیمات مرتبط با این قرارداد از جمله در مقام رسیدگی به اختلافات احتمالی به نشانی</w:t>
            </w:r>
            <w:r w:rsidR="00DF60B3" w:rsidRPr="00E23DDD">
              <w:rPr>
                <w:rFonts w:cs="B Nazanin"/>
                <w:rtl/>
              </w:rPr>
              <w:softHyphen/>
            </w:r>
            <w:r w:rsidRPr="00E23DDD">
              <w:rPr>
                <w:rFonts w:cs="B Nazanin" w:hint="cs"/>
                <w:rtl/>
              </w:rPr>
              <w:t>های فوق ابلاغ خواهد شد.</w:t>
            </w:r>
            <w:r w:rsidR="00DF60B3" w:rsidRPr="00E23DDD">
              <w:rPr>
                <w:rFonts w:cs="B Nazanin" w:hint="cs"/>
                <w:rtl/>
              </w:rPr>
              <w:t xml:space="preserve"> </w:t>
            </w:r>
            <w:r w:rsidRPr="00E23DDD">
              <w:rPr>
                <w:rFonts w:cs="B Nazanin" w:hint="cs"/>
                <w:rtl/>
              </w:rPr>
              <w:t>نشانی</w:t>
            </w:r>
            <w:r w:rsidR="00DF60B3" w:rsidRPr="00E23DDD">
              <w:rPr>
                <w:rFonts w:cs="B Nazanin"/>
                <w:rtl/>
              </w:rPr>
              <w:softHyphen/>
            </w:r>
            <w:r w:rsidRPr="00E23DDD">
              <w:rPr>
                <w:rFonts w:cs="B Nazanin" w:hint="cs"/>
                <w:rtl/>
              </w:rPr>
              <w:t>های فوق به منزله اقامتگاه قانونی طرفین می</w:t>
            </w:r>
            <w:r w:rsidR="00DF60B3" w:rsidRPr="00E23DDD">
              <w:rPr>
                <w:rFonts w:cs="B Nazanin"/>
                <w:rtl/>
              </w:rPr>
              <w:softHyphen/>
            </w:r>
            <w:r w:rsidRPr="00E23DDD">
              <w:rPr>
                <w:rFonts w:cs="B Nazanin" w:hint="cs"/>
                <w:rtl/>
              </w:rPr>
              <w:t>باشد لذا مکاتبات رسم</w:t>
            </w:r>
            <w:r w:rsidR="00DF60B3" w:rsidRPr="00E23DDD">
              <w:rPr>
                <w:rFonts w:cs="B Nazanin" w:hint="cs"/>
                <w:rtl/>
              </w:rPr>
              <w:t>ی و ارس</w:t>
            </w:r>
            <w:r w:rsidR="004E2C5C">
              <w:rPr>
                <w:rFonts w:cs="B Nazanin" w:hint="cs"/>
                <w:rtl/>
              </w:rPr>
              <w:t>ـ</w:t>
            </w:r>
            <w:r w:rsidR="00DF60B3" w:rsidRPr="00E23DDD">
              <w:rPr>
                <w:rFonts w:cs="B Nazanin" w:hint="cs"/>
                <w:rtl/>
              </w:rPr>
              <w:t>ال مراسلات از طریق نشانی</w:t>
            </w:r>
            <w:r w:rsidR="00DF60B3" w:rsidRPr="00E23DDD">
              <w:rPr>
                <w:rFonts w:cs="B Nazanin"/>
                <w:rtl/>
              </w:rPr>
              <w:softHyphen/>
            </w:r>
            <w:r w:rsidRPr="00E23DDD">
              <w:rPr>
                <w:rFonts w:cs="B Nazanin" w:hint="cs"/>
                <w:rtl/>
              </w:rPr>
              <w:t>های فوق الذکر قانونی تلقی می</w:t>
            </w:r>
            <w:r w:rsidR="00DF60B3" w:rsidRPr="00E23DDD">
              <w:rPr>
                <w:rFonts w:cs="B Nazanin"/>
                <w:rtl/>
              </w:rPr>
              <w:softHyphen/>
            </w:r>
            <w:r w:rsidRPr="00E23DDD">
              <w:rPr>
                <w:rFonts w:cs="B Nazanin" w:hint="cs"/>
                <w:rtl/>
              </w:rPr>
              <w:t>شود.</w:t>
            </w:r>
            <w:r w:rsidR="00DF60B3" w:rsidRPr="00E23DDD">
              <w:rPr>
                <w:rFonts w:cs="B Nazanin" w:hint="cs"/>
                <w:rtl/>
              </w:rPr>
              <w:t xml:space="preserve"> </w:t>
            </w:r>
            <w:r w:rsidRPr="00E23DDD">
              <w:rPr>
                <w:rFonts w:cs="B Nazanin" w:hint="cs"/>
                <w:rtl/>
              </w:rPr>
              <w:t>در صورت تغییر نشانی طرفین موظفند ظرف مدت 48 ساعت یکدیگر را کتبا مطلع نمایند.در غیر این صورت کلیه نامه</w:t>
            </w:r>
            <w:r w:rsidR="00DF60B3" w:rsidRPr="00E23DDD">
              <w:rPr>
                <w:rFonts w:cs="B Nazanin"/>
                <w:rtl/>
              </w:rPr>
              <w:softHyphen/>
            </w:r>
            <w:r w:rsidRPr="00E23DDD">
              <w:rPr>
                <w:rFonts w:cs="B Nazanin" w:hint="cs"/>
                <w:rtl/>
              </w:rPr>
              <w:t>ها ابلاغ شده تلقی و عذر عدم اطلاع پذیرفته نمی</w:t>
            </w:r>
            <w:r w:rsidR="00DF60B3" w:rsidRPr="00E23DDD">
              <w:rPr>
                <w:rFonts w:cs="B Nazanin"/>
                <w:rtl/>
              </w:rPr>
              <w:softHyphen/>
            </w:r>
            <w:r w:rsidRPr="00E23DDD">
              <w:rPr>
                <w:rFonts w:cs="B Nazanin" w:hint="cs"/>
                <w:rtl/>
              </w:rPr>
              <w:t>باشد و مسئولیت</w:t>
            </w:r>
            <w:r w:rsidR="00DF60B3" w:rsidRPr="00E23DDD">
              <w:rPr>
                <w:rFonts w:cs="B Nazanin"/>
                <w:rtl/>
              </w:rPr>
              <w:softHyphen/>
            </w:r>
            <w:r w:rsidRPr="00E23DDD">
              <w:rPr>
                <w:rFonts w:cs="B Nazanin" w:hint="cs"/>
                <w:rtl/>
              </w:rPr>
              <w:t>های مالی و قانونی ناشی از عدم اعلام نشانی جدید به طرف اول به عهده طرف دوم است.</w:t>
            </w:r>
            <w:r w:rsidR="00DF60B3" w:rsidRPr="00E23DDD">
              <w:rPr>
                <w:rFonts w:cs="B Nazanin" w:hint="cs"/>
                <w:rtl/>
              </w:rPr>
              <w:t xml:space="preserve"> </w:t>
            </w:r>
            <w:r w:rsidRPr="00E23DDD">
              <w:rPr>
                <w:rFonts w:cs="B Nazanin" w:hint="cs"/>
                <w:rtl/>
              </w:rPr>
              <w:t>استفاده طرف دوم از نشانی طرف اول به عنوان اقامتگاه قانونی ممنوع می</w:t>
            </w:r>
            <w:r w:rsidR="00DF60B3" w:rsidRPr="00E23DDD">
              <w:rPr>
                <w:rFonts w:cs="B Nazanin"/>
                <w:rtl/>
              </w:rPr>
              <w:softHyphen/>
            </w:r>
            <w:r w:rsidRPr="00E23DDD">
              <w:rPr>
                <w:rFonts w:cs="B Nazanin" w:hint="cs"/>
                <w:rtl/>
              </w:rPr>
              <w:t>باشد.</w:t>
            </w:r>
          </w:p>
          <w:p w14:paraId="02538B6C" w14:textId="45E33351" w:rsidR="00660F34" w:rsidRPr="00275595" w:rsidRDefault="00D045A9" w:rsidP="00275595">
            <w:pPr>
              <w:jc w:val="lowKashida"/>
              <w:rPr>
                <w:rFonts w:cs="B Nazanin"/>
                <w:rtl/>
              </w:rPr>
            </w:pPr>
            <w:r w:rsidRPr="00E23DDD">
              <w:rPr>
                <w:rFonts w:cs="B Nazanin" w:hint="cs"/>
                <w:rtl/>
              </w:rPr>
              <w:t>تبصره:</w:t>
            </w:r>
            <w:r w:rsidR="00DF60B3" w:rsidRPr="00E23DDD">
              <w:rPr>
                <w:rFonts w:cs="B Nazanin" w:hint="cs"/>
                <w:rtl/>
              </w:rPr>
              <w:t xml:space="preserve"> </w:t>
            </w:r>
            <w:r w:rsidRPr="00E23DDD">
              <w:rPr>
                <w:rFonts w:cs="B Nazanin" w:hint="cs"/>
                <w:rtl/>
              </w:rPr>
              <w:t xml:space="preserve">در صورت هر گونه تغییرات اعم از حوزه فعالیت، صاحبان امضای مجاز، امضاء، مهر و سر برگ و ... </w:t>
            </w:r>
            <w:r w:rsidR="00DC254C">
              <w:rPr>
                <w:rFonts w:cs="B Nazanin" w:hint="cs"/>
                <w:rtl/>
              </w:rPr>
              <w:t>طرف دوم موظف است</w:t>
            </w:r>
            <w:r w:rsidRPr="00E23DDD">
              <w:rPr>
                <w:rFonts w:cs="B Nazanin" w:hint="cs"/>
                <w:rtl/>
              </w:rPr>
              <w:t xml:space="preserve"> ظرف مدت 48 ساعت </w:t>
            </w:r>
            <w:r w:rsidR="00F60CDE">
              <w:rPr>
                <w:rFonts w:cs="B Nazanin" w:hint="cs"/>
                <w:rtl/>
              </w:rPr>
              <w:t>طرف اول</w:t>
            </w:r>
            <w:r w:rsidRPr="00E23DDD">
              <w:rPr>
                <w:rFonts w:cs="B Nazanin" w:hint="cs"/>
                <w:rtl/>
              </w:rPr>
              <w:t xml:space="preserve"> را کتبا مطلع نمایند.</w:t>
            </w:r>
          </w:p>
        </w:tc>
      </w:tr>
      <w:tr w:rsidR="00DF60B3" w:rsidRPr="00E23DDD" w14:paraId="669D34CD" w14:textId="77777777" w:rsidTr="00A82629">
        <w:trPr>
          <w:jc w:val="center"/>
        </w:trPr>
        <w:tc>
          <w:tcPr>
            <w:tcW w:w="10349" w:type="dxa"/>
            <w:gridSpan w:val="4"/>
            <w:tcBorders>
              <w:bottom w:val="nil"/>
            </w:tcBorders>
          </w:tcPr>
          <w:p w14:paraId="7657BE8B" w14:textId="6C0D8D8B" w:rsidR="00DF60B3" w:rsidRPr="00E23DDD" w:rsidRDefault="00660F34" w:rsidP="00011282">
            <w:pPr>
              <w:jc w:val="lowKashida"/>
              <w:rPr>
                <w:rFonts w:cs="B Titr"/>
                <w:rtl/>
              </w:rPr>
            </w:pPr>
            <w:r>
              <w:rPr>
                <w:rFonts w:cs="B Titr" w:hint="cs"/>
                <w:rtl/>
              </w:rPr>
              <w:lastRenderedPageBreak/>
              <w:t>21</w:t>
            </w:r>
            <w:r w:rsidR="0036364B">
              <w:rPr>
                <w:rFonts w:cs="B Titr" w:hint="cs"/>
                <w:rtl/>
              </w:rPr>
              <w:t xml:space="preserve">- </w:t>
            </w:r>
            <w:r w:rsidR="007D42C5">
              <w:rPr>
                <w:rFonts w:cs="B Titr" w:hint="cs"/>
                <w:rtl/>
              </w:rPr>
              <w:t>نسخ و امضای طرفین قرارداد</w:t>
            </w:r>
            <w:r w:rsidR="00DF60B3" w:rsidRPr="00E23DDD">
              <w:rPr>
                <w:rFonts w:cs="B Titr" w:hint="cs"/>
                <w:rtl/>
              </w:rPr>
              <w:t>:</w:t>
            </w:r>
          </w:p>
          <w:p w14:paraId="2C484AA7" w14:textId="77777777" w:rsidR="00DC254C" w:rsidRDefault="00DC254C" w:rsidP="00DC254C">
            <w:pPr>
              <w:jc w:val="lowKashida"/>
              <w:rPr>
                <w:rFonts w:cs="B Nazanin"/>
                <w:rtl/>
              </w:rPr>
            </w:pPr>
            <w:r w:rsidRPr="00E23DDD">
              <w:rPr>
                <w:rFonts w:cs="B Nazanin" w:hint="cs"/>
                <w:rtl/>
              </w:rPr>
              <w:t xml:space="preserve">این قرارداد در </w:t>
            </w:r>
            <w:r>
              <w:rPr>
                <w:rFonts w:cs="B Nazanin" w:hint="cs"/>
                <w:rtl/>
              </w:rPr>
              <w:t>21</w:t>
            </w:r>
            <w:r w:rsidRPr="00E23DDD">
              <w:rPr>
                <w:rFonts w:cs="B Nazanin" w:hint="cs"/>
                <w:rtl/>
              </w:rPr>
              <w:t xml:space="preserve"> ماده و در </w:t>
            </w:r>
            <w:r>
              <w:rPr>
                <w:rFonts w:cs="B Nazanin" w:hint="cs"/>
                <w:rtl/>
              </w:rPr>
              <w:t>چهار</w:t>
            </w:r>
            <w:r w:rsidRPr="00E23DDD">
              <w:rPr>
                <w:rFonts w:cs="B Nazanin" w:hint="cs"/>
                <w:rtl/>
              </w:rPr>
              <w:t xml:space="preserve"> نسخه جهت </w:t>
            </w:r>
            <w:r>
              <w:rPr>
                <w:rFonts w:cs="B Nazanin" w:hint="cs"/>
                <w:rtl/>
              </w:rPr>
              <w:t xml:space="preserve">امور قراردادها </w:t>
            </w:r>
            <w:r w:rsidRPr="00E23DDD">
              <w:rPr>
                <w:rFonts w:cs="B Nazanin" w:hint="cs"/>
                <w:rtl/>
              </w:rPr>
              <w:t>طرف اول،امور مالی طرف اول</w:t>
            </w:r>
            <w:r>
              <w:rPr>
                <w:rFonts w:cs="B Nazanin" w:hint="cs"/>
                <w:rtl/>
              </w:rPr>
              <w:t xml:space="preserve">، ناظر قرارداد </w:t>
            </w:r>
            <w:r w:rsidRPr="00E23DDD">
              <w:rPr>
                <w:rFonts w:cs="B Nazanin" w:hint="cs"/>
                <w:rtl/>
              </w:rPr>
              <w:t xml:space="preserve">و طرف دوم تنظیم شده که همگی دارای اعتبار یکسان می باشد و کلیه نسخ حکم واحد </w:t>
            </w:r>
            <w:r>
              <w:rPr>
                <w:rFonts w:cs="B Nazanin" w:hint="cs"/>
                <w:rtl/>
              </w:rPr>
              <w:t>داشته</w:t>
            </w:r>
            <w:r w:rsidRPr="00E23DDD">
              <w:rPr>
                <w:rFonts w:cs="B Nazanin" w:hint="cs"/>
                <w:rtl/>
              </w:rPr>
              <w:t xml:space="preserve"> و</w:t>
            </w:r>
            <w:r>
              <w:rPr>
                <w:rFonts w:cs="B Nazanin" w:hint="cs"/>
                <w:rtl/>
              </w:rPr>
              <w:t xml:space="preserve"> پس از امضای طرفین</w:t>
            </w:r>
            <w:r w:rsidRPr="00E23DDD">
              <w:rPr>
                <w:rFonts w:cs="B Nazanin" w:hint="cs"/>
                <w:rtl/>
              </w:rPr>
              <w:t xml:space="preserve"> لازم الاجرا خواهد بود.</w:t>
            </w:r>
          </w:p>
          <w:p w14:paraId="3E30BD0D" w14:textId="77777777" w:rsidR="00640B15" w:rsidRDefault="00640B15" w:rsidP="00CE23DB">
            <w:pPr>
              <w:jc w:val="lowKashida"/>
              <w:rPr>
                <w:rFonts w:cs="B Nazanin"/>
                <w:rtl/>
              </w:rPr>
            </w:pPr>
          </w:p>
          <w:p w14:paraId="51CDFE2F" w14:textId="77777777" w:rsidR="0036364B" w:rsidRPr="00E23DDD" w:rsidRDefault="0036364B" w:rsidP="00DF60B3">
            <w:pPr>
              <w:jc w:val="lowKashida"/>
              <w:rPr>
                <w:rFonts w:cs="B Nazanin"/>
                <w:rtl/>
              </w:rPr>
            </w:pPr>
          </w:p>
        </w:tc>
      </w:tr>
      <w:tr w:rsidR="00DF60B3" w:rsidRPr="00E23DDD" w14:paraId="20A5B30D" w14:textId="77777777" w:rsidTr="000454A8">
        <w:trPr>
          <w:trHeight w:val="2387"/>
          <w:jc w:val="center"/>
        </w:trPr>
        <w:tc>
          <w:tcPr>
            <w:tcW w:w="4887" w:type="dxa"/>
            <w:tcBorders>
              <w:top w:val="nil"/>
              <w:right w:val="nil"/>
            </w:tcBorders>
          </w:tcPr>
          <w:p w14:paraId="0DC5296C" w14:textId="77777777" w:rsidR="000F57EA" w:rsidRPr="00011282" w:rsidRDefault="000F57EA" w:rsidP="000F57EA">
            <w:pPr>
              <w:jc w:val="center"/>
              <w:rPr>
                <w:rFonts w:cs="B Titr"/>
                <w:sz w:val="22"/>
                <w:szCs w:val="22"/>
                <w:rtl/>
              </w:rPr>
            </w:pPr>
            <w:r w:rsidRPr="00011282">
              <w:rPr>
                <w:rFonts w:cs="B Titr" w:hint="cs"/>
                <w:sz w:val="22"/>
                <w:szCs w:val="22"/>
                <w:rtl/>
              </w:rPr>
              <w:t>مهر و امضاء</w:t>
            </w:r>
          </w:p>
          <w:p w14:paraId="5FD2CD7A" w14:textId="1F734CF6" w:rsidR="000F57EA" w:rsidRPr="00011282" w:rsidRDefault="007D42C5" w:rsidP="000F57EA">
            <w:pPr>
              <w:jc w:val="center"/>
              <w:rPr>
                <w:rFonts w:cs="B Titr"/>
                <w:sz w:val="22"/>
                <w:szCs w:val="22"/>
                <w:rtl/>
              </w:rPr>
            </w:pPr>
            <w:r>
              <w:rPr>
                <w:rFonts w:cs="B Titr" w:hint="cs"/>
                <w:sz w:val="22"/>
                <w:szCs w:val="22"/>
                <w:rtl/>
              </w:rPr>
              <w:t xml:space="preserve"> </w:t>
            </w:r>
            <w:r w:rsidR="000F57EA" w:rsidRPr="00011282">
              <w:rPr>
                <w:rFonts w:cs="B Titr" w:hint="cs"/>
                <w:sz w:val="22"/>
                <w:szCs w:val="22"/>
                <w:rtl/>
              </w:rPr>
              <w:t xml:space="preserve">طرف اول : </w:t>
            </w:r>
            <w:r>
              <w:rPr>
                <w:rFonts w:cs="B Titr" w:hint="cs"/>
                <w:sz w:val="22"/>
                <w:szCs w:val="22"/>
                <w:rtl/>
              </w:rPr>
              <w:t>................</w:t>
            </w:r>
          </w:p>
          <w:p w14:paraId="3521B8D5" w14:textId="5BFA6671" w:rsidR="000F57EA" w:rsidRDefault="000F57EA" w:rsidP="000F57EA">
            <w:pPr>
              <w:jc w:val="center"/>
              <w:rPr>
                <w:rFonts w:cs="B Titr"/>
                <w:sz w:val="22"/>
                <w:szCs w:val="22"/>
                <w:rtl/>
              </w:rPr>
            </w:pPr>
            <w:r w:rsidRPr="00011282">
              <w:rPr>
                <w:rFonts w:cs="B Titr" w:hint="cs"/>
                <w:sz w:val="22"/>
                <w:szCs w:val="22"/>
                <w:rtl/>
              </w:rPr>
              <w:t>نام و نام</w:t>
            </w:r>
            <w:r w:rsidRPr="00011282">
              <w:rPr>
                <w:rFonts w:cs="B Titr" w:hint="cs"/>
                <w:sz w:val="22"/>
                <w:szCs w:val="22"/>
                <w:rtl/>
              </w:rPr>
              <w:softHyphen/>
              <w:t xml:space="preserve">خانوادگی نماینده : </w:t>
            </w:r>
          </w:p>
          <w:p w14:paraId="69BC925A" w14:textId="414555A9" w:rsidR="000F57EA" w:rsidRDefault="007D42C5" w:rsidP="000F57EA">
            <w:pPr>
              <w:jc w:val="center"/>
              <w:rPr>
                <w:rFonts w:cs="B Titr"/>
                <w:sz w:val="22"/>
                <w:szCs w:val="22"/>
                <w:rtl/>
              </w:rPr>
            </w:pPr>
            <w:r>
              <w:rPr>
                <w:rFonts w:cs="B Titr" w:hint="cs"/>
                <w:sz w:val="22"/>
                <w:szCs w:val="22"/>
                <w:rtl/>
              </w:rPr>
              <w:t>......................</w:t>
            </w:r>
          </w:p>
          <w:p w14:paraId="50178A72" w14:textId="578EE1A5" w:rsidR="00275595" w:rsidRPr="00275595" w:rsidRDefault="000F57EA" w:rsidP="000F57EA">
            <w:pPr>
              <w:rPr>
                <w:rFonts w:cs="B Titr"/>
                <w:sz w:val="22"/>
                <w:szCs w:val="22"/>
                <w:rtl/>
              </w:rPr>
            </w:pPr>
            <w:r>
              <w:rPr>
                <w:rFonts w:cs="B Titr" w:hint="cs"/>
                <w:sz w:val="22"/>
                <w:szCs w:val="22"/>
                <w:rtl/>
              </w:rPr>
              <w:t xml:space="preserve">                 </w:t>
            </w:r>
            <w:r w:rsidR="007D42C5">
              <w:rPr>
                <w:rFonts w:cs="B Titr" w:hint="cs"/>
                <w:sz w:val="22"/>
                <w:szCs w:val="22"/>
                <w:rtl/>
              </w:rPr>
              <w:t xml:space="preserve">     </w:t>
            </w:r>
            <w:r>
              <w:rPr>
                <w:rFonts w:cs="B Titr" w:hint="cs"/>
                <w:sz w:val="22"/>
                <w:szCs w:val="22"/>
                <w:rtl/>
              </w:rPr>
              <w:t xml:space="preserve">    سمت: </w:t>
            </w:r>
            <w:r w:rsidR="007D42C5">
              <w:rPr>
                <w:rFonts w:cs="B Titr" w:hint="cs"/>
                <w:sz w:val="22"/>
                <w:szCs w:val="22"/>
                <w:rtl/>
              </w:rPr>
              <w:t>.........................</w:t>
            </w:r>
            <w:r w:rsidRPr="00275595">
              <w:rPr>
                <w:rFonts w:cs="B Titr"/>
                <w:sz w:val="22"/>
                <w:szCs w:val="22"/>
                <w:rtl/>
              </w:rPr>
              <w:t xml:space="preserve"> </w:t>
            </w:r>
          </w:p>
        </w:tc>
        <w:tc>
          <w:tcPr>
            <w:tcW w:w="2268" w:type="dxa"/>
            <w:gridSpan w:val="2"/>
            <w:tcBorders>
              <w:top w:val="nil"/>
              <w:left w:val="nil"/>
              <w:right w:val="nil"/>
            </w:tcBorders>
          </w:tcPr>
          <w:p w14:paraId="3227074A" w14:textId="60279E14" w:rsidR="00A673E2" w:rsidRPr="00011282" w:rsidRDefault="00FF042F" w:rsidP="00E47489">
            <w:pPr>
              <w:jc w:val="center"/>
              <w:rPr>
                <w:rFonts w:cs="B Titr"/>
                <w:sz w:val="22"/>
                <w:szCs w:val="22"/>
                <w:rtl/>
              </w:rPr>
            </w:pPr>
            <w:r>
              <w:rPr>
                <w:rFonts w:cs="B Titr" w:hint="cs"/>
                <w:sz w:val="22"/>
                <w:szCs w:val="22"/>
                <w:rtl/>
              </w:rPr>
              <w:t xml:space="preserve">                  </w:t>
            </w:r>
          </w:p>
        </w:tc>
        <w:tc>
          <w:tcPr>
            <w:tcW w:w="3194" w:type="dxa"/>
            <w:tcBorders>
              <w:top w:val="nil"/>
              <w:left w:val="nil"/>
            </w:tcBorders>
          </w:tcPr>
          <w:p w14:paraId="3A143A5C" w14:textId="0EA7192A" w:rsidR="007D42C5" w:rsidRDefault="00FF042F" w:rsidP="007D42C5">
            <w:pPr>
              <w:rPr>
                <w:rFonts w:cs="B Titr"/>
                <w:sz w:val="22"/>
                <w:szCs w:val="22"/>
                <w:rtl/>
              </w:rPr>
            </w:pPr>
            <w:r>
              <w:rPr>
                <w:rFonts w:cs="B Titr" w:hint="cs"/>
                <w:sz w:val="22"/>
                <w:szCs w:val="22"/>
                <w:rtl/>
              </w:rPr>
              <w:t xml:space="preserve">  </w:t>
            </w:r>
            <w:r w:rsidR="007D42C5">
              <w:rPr>
                <w:rFonts w:cs="B Titr" w:hint="cs"/>
                <w:sz w:val="22"/>
                <w:szCs w:val="22"/>
                <w:rtl/>
              </w:rPr>
              <w:t xml:space="preserve">              </w:t>
            </w:r>
            <w:r>
              <w:rPr>
                <w:rFonts w:cs="B Titr" w:hint="cs"/>
                <w:sz w:val="22"/>
                <w:szCs w:val="22"/>
                <w:rtl/>
              </w:rPr>
              <w:t xml:space="preserve"> </w:t>
            </w:r>
            <w:r w:rsidR="00D37CEA" w:rsidRPr="00011282">
              <w:rPr>
                <w:rFonts w:cs="B Titr" w:hint="cs"/>
                <w:sz w:val="22"/>
                <w:szCs w:val="22"/>
                <w:rtl/>
              </w:rPr>
              <w:t>مهر و امضاء</w:t>
            </w:r>
          </w:p>
          <w:p w14:paraId="6458AEE6" w14:textId="61A36BDF" w:rsidR="00A673E2" w:rsidRDefault="007D42C5" w:rsidP="007D42C5">
            <w:pPr>
              <w:rPr>
                <w:rFonts w:cs="B Titr"/>
                <w:sz w:val="22"/>
                <w:szCs w:val="22"/>
                <w:rtl/>
              </w:rPr>
            </w:pPr>
            <w:r>
              <w:rPr>
                <w:rFonts w:cs="B Titr" w:hint="cs"/>
                <w:sz w:val="22"/>
                <w:szCs w:val="22"/>
                <w:rtl/>
              </w:rPr>
              <w:t xml:space="preserve">نام و نام خانوادگی </w:t>
            </w:r>
            <w:r w:rsidR="00D37CEA" w:rsidRPr="00011282">
              <w:rPr>
                <w:rFonts w:cs="B Titr" w:hint="cs"/>
                <w:sz w:val="22"/>
                <w:szCs w:val="22"/>
                <w:rtl/>
              </w:rPr>
              <w:t xml:space="preserve">طرف دوم </w:t>
            </w:r>
          </w:p>
          <w:p w14:paraId="393AA7B0" w14:textId="6DE8124C" w:rsidR="00DF60B3" w:rsidRPr="00011282" w:rsidRDefault="007D42C5" w:rsidP="00FF042F">
            <w:pPr>
              <w:rPr>
                <w:rFonts w:cs="B Titr"/>
                <w:sz w:val="22"/>
                <w:szCs w:val="22"/>
                <w:rtl/>
              </w:rPr>
            </w:pPr>
            <w:r>
              <w:rPr>
                <w:rFonts w:cs="B Titr" w:hint="cs"/>
                <w:sz w:val="22"/>
                <w:szCs w:val="22"/>
                <w:rtl/>
              </w:rPr>
              <w:t>..............................</w:t>
            </w:r>
          </w:p>
          <w:p w14:paraId="75DC4090" w14:textId="77777777" w:rsidR="00A619D6" w:rsidRDefault="00A619D6" w:rsidP="00E47489">
            <w:pPr>
              <w:jc w:val="center"/>
              <w:rPr>
                <w:rFonts w:cs="B Titr"/>
                <w:sz w:val="22"/>
                <w:szCs w:val="22"/>
                <w:rtl/>
              </w:rPr>
            </w:pPr>
          </w:p>
          <w:p w14:paraId="7F382DDD" w14:textId="77777777" w:rsidR="006A5EBC" w:rsidRDefault="006A5EBC" w:rsidP="00E47489">
            <w:pPr>
              <w:jc w:val="center"/>
              <w:rPr>
                <w:rFonts w:cs="B Titr"/>
                <w:sz w:val="22"/>
                <w:szCs w:val="22"/>
                <w:rtl/>
              </w:rPr>
            </w:pPr>
          </w:p>
          <w:p w14:paraId="1A3FE7A0" w14:textId="265D7E20" w:rsidR="006A5EBC" w:rsidRPr="00011282" w:rsidRDefault="006A5EBC" w:rsidP="000454A8">
            <w:pPr>
              <w:rPr>
                <w:rFonts w:cs="B Titr"/>
                <w:sz w:val="22"/>
                <w:szCs w:val="22"/>
                <w:rtl/>
              </w:rPr>
            </w:pPr>
          </w:p>
        </w:tc>
      </w:tr>
    </w:tbl>
    <w:p w14:paraId="63CA1E2F" w14:textId="77777777" w:rsidR="00494CD3" w:rsidRPr="00E23DDD" w:rsidRDefault="00494CD3" w:rsidP="00275595">
      <w:pPr>
        <w:jc w:val="lowKashida"/>
        <w:rPr>
          <w:rFonts w:cs="B Nazanin"/>
          <w:rtl/>
        </w:rPr>
      </w:pPr>
    </w:p>
    <w:sectPr w:rsidR="00494CD3" w:rsidRPr="00E23DDD" w:rsidSect="009F550F">
      <w:headerReference w:type="even" r:id="rId12"/>
      <w:headerReference w:type="default" r:id="rId13"/>
      <w:footerReference w:type="default" r:id="rId14"/>
      <w:headerReference w:type="first" r:id="rId15"/>
      <w:pgSz w:w="11907" w:h="16840" w:code="9"/>
      <w:pgMar w:top="2410" w:right="1140" w:bottom="2268" w:left="1140" w:header="709" w:footer="21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1A74" w14:textId="77777777" w:rsidR="00552A79" w:rsidRDefault="00552A79">
      <w:r>
        <w:separator/>
      </w:r>
    </w:p>
  </w:endnote>
  <w:endnote w:type="continuationSeparator" w:id="0">
    <w:p w14:paraId="2BFE511D" w14:textId="77777777" w:rsidR="00552A79" w:rsidRDefault="0055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9"/>
      <w:gridCol w:w="3211"/>
    </w:tblGrid>
    <w:tr w:rsidR="00B30B47" w:rsidRPr="00B30B47" w14:paraId="590AAB21" w14:textId="77777777" w:rsidTr="00564689">
      <w:trPr>
        <w:jc w:val="center"/>
      </w:trPr>
      <w:tc>
        <w:tcPr>
          <w:tcW w:w="3282" w:type="dxa"/>
          <w:vAlign w:val="center"/>
        </w:tcPr>
        <w:p w14:paraId="28E77ABB" w14:textId="5437C41C" w:rsidR="00B30B47" w:rsidRPr="00D64174" w:rsidRDefault="00B30B47" w:rsidP="00B30B47">
          <w:pPr>
            <w:pStyle w:val="Footer"/>
            <w:jc w:val="center"/>
            <w:rPr>
              <w:rFonts w:cs="B Nazanin"/>
              <w:b/>
              <w:bCs/>
              <w:sz w:val="22"/>
              <w:szCs w:val="22"/>
              <w:rtl/>
            </w:rPr>
          </w:pPr>
          <w:r w:rsidRPr="00D64174">
            <w:rPr>
              <w:rFonts w:cs="B Nazanin" w:hint="cs"/>
              <w:b/>
              <w:bCs/>
              <w:sz w:val="22"/>
              <w:szCs w:val="22"/>
              <w:rtl/>
            </w:rPr>
            <w:t>طرف اول</w:t>
          </w:r>
        </w:p>
        <w:p w14:paraId="535C275B" w14:textId="77777777" w:rsidR="00B30B47" w:rsidRPr="00D64174" w:rsidRDefault="00B30B47" w:rsidP="00B30B47">
          <w:pPr>
            <w:pStyle w:val="Footer"/>
            <w:jc w:val="center"/>
            <w:rPr>
              <w:rFonts w:cs="B Nazanin"/>
              <w:b/>
              <w:bCs/>
              <w:sz w:val="22"/>
              <w:szCs w:val="22"/>
              <w:rtl/>
            </w:rPr>
          </w:pPr>
          <w:r w:rsidRPr="00D64174">
            <w:rPr>
              <w:rFonts w:cs="B Nazanin" w:hint="cs"/>
              <w:b/>
              <w:bCs/>
              <w:sz w:val="22"/>
              <w:szCs w:val="22"/>
              <w:rtl/>
            </w:rPr>
            <w:t>تأیید و محل امضا</w:t>
          </w:r>
        </w:p>
      </w:tc>
      <w:tc>
        <w:tcPr>
          <w:tcW w:w="3282" w:type="dxa"/>
          <w:vAlign w:val="center"/>
        </w:tcPr>
        <w:p w14:paraId="115EBC95" w14:textId="35198A3E" w:rsidR="00B30B47" w:rsidRPr="00D64174" w:rsidRDefault="00B30B47" w:rsidP="000438C3">
          <w:pPr>
            <w:pStyle w:val="Footer"/>
            <w:jc w:val="center"/>
            <w:rPr>
              <w:sz w:val="22"/>
              <w:szCs w:val="22"/>
              <w:rtl/>
              <w:lang w:val="en-US"/>
            </w:rPr>
          </w:pPr>
          <w:r w:rsidRPr="00D64174">
            <w:rPr>
              <w:rFonts w:cs="B Nazanin" w:hint="cs"/>
              <w:b/>
              <w:bCs/>
              <w:sz w:val="22"/>
              <w:szCs w:val="22"/>
              <w:rtl/>
            </w:rPr>
            <w:t>صفحه</w:t>
          </w:r>
          <w:r w:rsidR="000438C3" w:rsidRPr="00D64174">
            <w:rPr>
              <w:rFonts w:cs="B Nazanin"/>
              <w:sz w:val="22"/>
              <w:szCs w:val="22"/>
            </w:rPr>
            <w:fldChar w:fldCharType="begin"/>
          </w:r>
          <w:r w:rsidR="000438C3" w:rsidRPr="00D64174">
            <w:rPr>
              <w:rFonts w:cs="B Nazanin"/>
              <w:sz w:val="22"/>
              <w:szCs w:val="22"/>
            </w:rPr>
            <w:instrText xml:space="preserve"> PAGE   \* MERGEFORMAT </w:instrText>
          </w:r>
          <w:r w:rsidR="000438C3" w:rsidRPr="00D64174">
            <w:rPr>
              <w:rFonts w:cs="B Nazanin"/>
              <w:sz w:val="22"/>
              <w:szCs w:val="22"/>
            </w:rPr>
            <w:fldChar w:fldCharType="separate"/>
          </w:r>
          <w:r w:rsidR="00563470" w:rsidRPr="00D64174">
            <w:rPr>
              <w:rFonts w:cs="B Nazanin"/>
              <w:noProof/>
              <w:sz w:val="22"/>
              <w:szCs w:val="22"/>
              <w:rtl/>
            </w:rPr>
            <w:t>4</w:t>
          </w:r>
          <w:r w:rsidR="000438C3" w:rsidRPr="00D64174">
            <w:rPr>
              <w:rFonts w:cs="B Nazanin"/>
              <w:noProof/>
              <w:sz w:val="22"/>
              <w:szCs w:val="22"/>
            </w:rPr>
            <w:fldChar w:fldCharType="end"/>
          </w:r>
        </w:p>
      </w:tc>
      <w:tc>
        <w:tcPr>
          <w:tcW w:w="3283" w:type="dxa"/>
          <w:vAlign w:val="center"/>
        </w:tcPr>
        <w:p w14:paraId="7A755088" w14:textId="77777777" w:rsidR="00B30B47" w:rsidRPr="00D64174" w:rsidRDefault="00B30B47" w:rsidP="00B30B47">
          <w:pPr>
            <w:pStyle w:val="Footer"/>
            <w:jc w:val="center"/>
            <w:rPr>
              <w:rFonts w:cs="B Nazanin"/>
              <w:b/>
              <w:bCs/>
              <w:sz w:val="22"/>
              <w:szCs w:val="22"/>
              <w:rtl/>
            </w:rPr>
          </w:pPr>
          <w:r w:rsidRPr="00D64174">
            <w:rPr>
              <w:rFonts w:cs="B Nazanin" w:hint="cs"/>
              <w:b/>
              <w:bCs/>
              <w:sz w:val="22"/>
              <w:szCs w:val="22"/>
              <w:rtl/>
            </w:rPr>
            <w:t>قرائت شد مورد قبول است</w:t>
          </w:r>
        </w:p>
        <w:p w14:paraId="019F5849" w14:textId="77777777" w:rsidR="00B30B47" w:rsidRPr="00D64174" w:rsidRDefault="00B30B47" w:rsidP="00B30B47">
          <w:pPr>
            <w:pStyle w:val="Footer"/>
            <w:jc w:val="center"/>
            <w:rPr>
              <w:rFonts w:cs="B Nazanin"/>
              <w:b/>
              <w:bCs/>
              <w:sz w:val="22"/>
              <w:szCs w:val="22"/>
              <w:rtl/>
            </w:rPr>
          </w:pPr>
          <w:r w:rsidRPr="00D64174">
            <w:rPr>
              <w:rFonts w:cs="B Nazanin" w:hint="cs"/>
              <w:b/>
              <w:bCs/>
              <w:sz w:val="22"/>
              <w:szCs w:val="22"/>
              <w:rtl/>
            </w:rPr>
            <w:t>محل مهر و امضای طرف دوم</w:t>
          </w:r>
        </w:p>
      </w:tc>
    </w:tr>
  </w:tbl>
  <w:p w14:paraId="0953FD31" w14:textId="77777777" w:rsidR="00B30B47" w:rsidRDefault="00B30B47">
    <w:pPr>
      <w:pStyle w:val="Footer"/>
      <w:jc w:val="center"/>
      <w:rPr>
        <w:rtl/>
      </w:rPr>
    </w:pPr>
  </w:p>
  <w:p w14:paraId="7624E477" w14:textId="77777777" w:rsidR="00594E13" w:rsidRPr="00594E13" w:rsidRDefault="00594E13">
    <w:pPr>
      <w:pStyle w:val="Footer"/>
      <w:rPr>
        <w:rFonts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8B63" w14:textId="77777777" w:rsidR="00552A79" w:rsidRDefault="00552A79">
      <w:r>
        <w:separator/>
      </w:r>
    </w:p>
  </w:footnote>
  <w:footnote w:type="continuationSeparator" w:id="0">
    <w:p w14:paraId="6117BC61" w14:textId="77777777" w:rsidR="00552A79" w:rsidRDefault="0055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41D3" w14:textId="77777777" w:rsidR="00BE10FA" w:rsidRDefault="00CA0E2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27E7" w14:textId="77777777" w:rsidR="00FB40F8" w:rsidRPr="00242E87" w:rsidRDefault="000438C3" w:rsidP="000438C3">
    <w:pPr>
      <w:pStyle w:val="Header"/>
      <w:tabs>
        <w:tab w:val="clear" w:pos="4153"/>
        <w:tab w:val="clear" w:pos="8306"/>
        <w:tab w:val="left" w:pos="7899"/>
      </w:tabs>
      <w:jc w:val="center"/>
      <w:rPr>
        <w:rFonts w:cs="B Nazanin"/>
        <w:b/>
        <w:bCs/>
        <w:i/>
        <w:iCs/>
        <w:noProof/>
        <w:vanish/>
        <w:rtl/>
        <w:lang w:val="en-US" w:eastAsia="en-US" w:bidi="ar-SA"/>
      </w:rPr>
    </w:pPr>
    <w:r w:rsidRPr="00242E87">
      <w:rPr>
        <w:rFonts w:cs="B Nazanin"/>
        <w:i/>
        <w:iCs/>
        <w:noProof/>
        <w:lang w:val="en-US" w:eastAsia="en-US" w:bidi="ar-SA"/>
      </w:rPr>
      <w:drawing>
        <wp:anchor distT="0" distB="0" distL="114300" distR="114300" simplePos="0" relativeHeight="251657216" behindDoc="1" locked="0" layoutInCell="1" allowOverlap="1" wp14:anchorId="496350EC" wp14:editId="022454D7">
          <wp:simplePos x="0" y="0"/>
          <wp:positionH relativeFrom="column">
            <wp:posOffset>5005705</wp:posOffset>
          </wp:positionH>
          <wp:positionV relativeFrom="paragraph">
            <wp:posOffset>-191135</wp:posOffset>
          </wp:positionV>
          <wp:extent cx="1100455" cy="1114425"/>
          <wp:effectExtent l="0" t="0" r="4445" b="9525"/>
          <wp:wrapNone/>
          <wp:docPr id="1" name="Picture 5" descr="D:\لوگوی داانشگاه\images6NAHWJK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لوگوی داانشگاه\images6NAHWJK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E87">
      <w:rPr>
        <w:rFonts w:cs="B Nazanin"/>
        <w:i/>
        <w:iCs/>
        <w:noProof/>
        <w:lang w:val="en-US" w:eastAsia="en-US" w:bidi="ar-SA"/>
      </w:rPr>
      <mc:AlternateContent>
        <mc:Choice Requires="wps">
          <w:drawing>
            <wp:anchor distT="0" distB="0" distL="114300" distR="114300" simplePos="0" relativeHeight="251660288" behindDoc="0" locked="0" layoutInCell="1" allowOverlap="1" wp14:anchorId="46D76D2F" wp14:editId="51847CF1">
              <wp:simplePos x="0" y="0"/>
              <wp:positionH relativeFrom="column">
                <wp:posOffset>-141605</wp:posOffset>
              </wp:positionH>
              <wp:positionV relativeFrom="paragraph">
                <wp:posOffset>27940</wp:posOffset>
              </wp:positionV>
              <wp:extent cx="1390650" cy="962025"/>
              <wp:effectExtent l="0" t="0" r="0" b="9525"/>
              <wp:wrapNone/>
              <wp:docPr id="5" name="Rectangle 5"/>
              <wp:cNvGraphicFramePr/>
              <a:graphic xmlns:a="http://schemas.openxmlformats.org/drawingml/2006/main">
                <a:graphicData uri="http://schemas.microsoft.com/office/word/2010/wordprocessingShape">
                  <wps:wsp>
                    <wps:cNvSpPr/>
                    <wps:spPr>
                      <a:xfrm>
                        <a:off x="0" y="0"/>
                        <a:ext cx="139065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16AF8" w14:textId="77777777" w:rsidR="00242E87" w:rsidRPr="00242E87" w:rsidRDefault="00242E87" w:rsidP="00242E87">
                          <w:pPr>
                            <w:rPr>
                              <w:rFonts w:cs="B Nazanin"/>
                              <w:color w:val="000000" w:themeColor="text1"/>
                              <w:rtl/>
                            </w:rPr>
                          </w:pPr>
                          <w:r w:rsidRPr="00242E87">
                            <w:rPr>
                              <w:rFonts w:cs="B Nazanin" w:hint="cs"/>
                              <w:color w:val="000000" w:themeColor="text1"/>
                              <w:rtl/>
                            </w:rPr>
                            <w:t>تاریخ:</w:t>
                          </w:r>
                          <w:r>
                            <w:rPr>
                              <w:rFonts w:cs="B Nazanin" w:hint="cs"/>
                              <w:color w:val="000000" w:themeColor="text1"/>
                              <w:rtl/>
                            </w:rPr>
                            <w:t xml:space="preserve"> ................................</w:t>
                          </w:r>
                        </w:p>
                        <w:p w14:paraId="3CC17F31" w14:textId="77777777" w:rsidR="00242E87" w:rsidRPr="00242E87" w:rsidRDefault="00242E87" w:rsidP="00242E87">
                          <w:pPr>
                            <w:rPr>
                              <w:rFonts w:cs="B Nazanin"/>
                              <w:color w:val="000000" w:themeColor="text1"/>
                              <w:rtl/>
                            </w:rPr>
                          </w:pPr>
                          <w:r w:rsidRPr="00242E87">
                            <w:rPr>
                              <w:rFonts w:cs="B Nazanin" w:hint="cs"/>
                              <w:color w:val="000000" w:themeColor="text1"/>
                              <w:rtl/>
                            </w:rPr>
                            <w:t xml:space="preserve">شماره: </w:t>
                          </w:r>
                          <w:r>
                            <w:rPr>
                              <w:rFonts w:cs="B Nazanin" w:hint="cs"/>
                              <w:color w:val="000000" w:themeColor="text1"/>
                              <w:rtl/>
                            </w:rPr>
                            <w:t>..............................</w:t>
                          </w:r>
                        </w:p>
                        <w:p w14:paraId="66393F22" w14:textId="77777777" w:rsidR="00242E87" w:rsidRPr="00242E87" w:rsidRDefault="00242E87" w:rsidP="00242E87">
                          <w:pPr>
                            <w:rPr>
                              <w:rFonts w:cs="B Nazanin"/>
                              <w:color w:val="000000" w:themeColor="text1"/>
                              <w:rtl/>
                            </w:rPr>
                          </w:pPr>
                          <w:r w:rsidRPr="00242E87">
                            <w:rPr>
                              <w:rFonts w:cs="B Nazanin" w:hint="cs"/>
                              <w:color w:val="000000" w:themeColor="text1"/>
                              <w:rtl/>
                            </w:rPr>
                            <w:t xml:space="preserve">پیوست: </w:t>
                          </w:r>
                          <w:r>
                            <w:rPr>
                              <w:rFonts w:cs="B Nazanin" w:hint="cs"/>
                              <w:color w:val="000000" w:themeColor="text1"/>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D76D2F" id="Rectangle 5" o:spid="_x0000_s1026" style="position:absolute;left:0;text-align:left;margin-left:-11.15pt;margin-top:2.2pt;width:109.5pt;height:7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" fillcolor="white [3212]" stroked="f" strokeweight="2pt">
              <v:textbox>
                <w:txbxContent>
                  <w:p w14:paraId="43916AF8" w14:textId="77777777" w:rsidR="00242E87" w:rsidRPr="00242E87" w:rsidRDefault="00242E87" w:rsidP="00242E87">
                    <w:pPr>
                      <w:rPr>
                        <w:rFonts w:cs="B Nazanin"/>
                        <w:color w:val="000000" w:themeColor="text1"/>
                        <w:rtl/>
                      </w:rPr>
                    </w:pPr>
                    <w:r w:rsidRPr="00242E87">
                      <w:rPr>
                        <w:rFonts w:cs="B Nazanin" w:hint="cs"/>
                        <w:color w:val="000000" w:themeColor="text1"/>
                        <w:rtl/>
                      </w:rPr>
                      <w:t>تاریخ:</w:t>
                    </w:r>
                    <w:r>
                      <w:rPr>
                        <w:rFonts w:cs="B Nazanin" w:hint="cs"/>
                        <w:color w:val="000000" w:themeColor="text1"/>
                        <w:rtl/>
                      </w:rPr>
                      <w:t xml:space="preserve"> ................................</w:t>
                    </w:r>
                  </w:p>
                  <w:p w14:paraId="3CC17F31" w14:textId="77777777" w:rsidR="00242E87" w:rsidRPr="00242E87" w:rsidRDefault="00242E87" w:rsidP="00242E87">
                    <w:pPr>
                      <w:rPr>
                        <w:rFonts w:cs="B Nazanin"/>
                        <w:color w:val="000000" w:themeColor="text1"/>
                        <w:rtl/>
                      </w:rPr>
                    </w:pPr>
                    <w:r w:rsidRPr="00242E87">
                      <w:rPr>
                        <w:rFonts w:cs="B Nazanin" w:hint="cs"/>
                        <w:color w:val="000000" w:themeColor="text1"/>
                        <w:rtl/>
                      </w:rPr>
                      <w:t xml:space="preserve">شماره: </w:t>
                    </w:r>
                    <w:r>
                      <w:rPr>
                        <w:rFonts w:cs="B Nazanin" w:hint="cs"/>
                        <w:color w:val="000000" w:themeColor="text1"/>
                        <w:rtl/>
                      </w:rPr>
                      <w:t>..............................</w:t>
                    </w:r>
                  </w:p>
                  <w:p w14:paraId="66393F22" w14:textId="77777777" w:rsidR="00242E87" w:rsidRPr="00242E87" w:rsidRDefault="00242E87" w:rsidP="00242E87">
                    <w:pPr>
                      <w:rPr>
                        <w:rFonts w:cs="B Nazanin"/>
                        <w:color w:val="000000" w:themeColor="text1"/>
                        <w:rtl/>
                      </w:rPr>
                    </w:pPr>
                    <w:r w:rsidRPr="00242E87">
                      <w:rPr>
                        <w:rFonts w:cs="B Nazanin" w:hint="cs"/>
                        <w:color w:val="000000" w:themeColor="text1"/>
                        <w:rtl/>
                      </w:rPr>
                      <w:t xml:space="preserve">پیوست: </w:t>
                    </w:r>
                    <w:r>
                      <w:rPr>
                        <w:rFonts w:cs="B Nazanin" w:hint="cs"/>
                        <w:color w:val="000000" w:themeColor="text1"/>
                        <w:rtl/>
                      </w:rPr>
                      <w:t>............................</w:t>
                    </w:r>
                  </w:p>
                </w:txbxContent>
              </v:textbox>
            </v:rect>
          </w:pict>
        </mc:Fallback>
      </mc:AlternateContent>
    </w:r>
    <w:r w:rsidR="00000000">
      <w:rPr>
        <w:rFonts w:cs="B Nazanin"/>
        <w:i/>
        <w:iCs/>
        <w:noProof/>
        <w:rtl/>
      </w:rPr>
      <w:pict w14:anchorId="62BA0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001" o:spid="_x0000_s1061" type="#_x0000_t136" style="position:absolute;left:0;text-align:left;margin-left:0;margin-top:0;width:651pt;height:63.75pt;rotation:315;z-index:-251657216;mso-position-horizontal:center;mso-position-horizontal-relative:margin;mso-position-vertical:center;mso-position-vertical-relative:margin" o:allowincell="f" fillcolor="silver" stroked="f">
          <v:fill opacity=".5"/>
          <v:textpath style="font-family:&quot;B Titr&quot;" string="اداره قراردادهای دانشگاه علوم پزشکی شهید بهشتی"/>
          <w10:wrap anchorx="margin" anchory="margin"/>
        </v:shape>
      </w:pict>
    </w:r>
    <w:r w:rsidR="00242E87" w:rsidRPr="00242E87">
      <w:rPr>
        <w:rFonts w:cs="B Nazanin" w:hint="cs"/>
        <w:b/>
        <w:bCs/>
        <w:i/>
        <w:iCs/>
        <w:noProof/>
        <w:rtl/>
        <w:lang w:val="en-US" w:eastAsia="en-US"/>
      </w:rPr>
      <w:t>بسمه تعالی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7CC4" w14:textId="77777777" w:rsidR="00E62585" w:rsidRDefault="00000000">
    <w:pPr>
      <w:pStyle w:val="Header"/>
    </w:pPr>
    <w:r>
      <w:rPr>
        <w:noProof/>
      </w:rPr>
      <w:pict w14:anchorId="15464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000" o:spid="_x0000_s1060" type="#_x0000_t136" style="position:absolute;left:0;text-align:left;margin-left:0;margin-top:0;width:651pt;height:63.75pt;rotation:315;z-index:-251658240;mso-position-horizontal:center;mso-position-horizontal-relative:margin;mso-position-vertical:center;mso-position-vertical-relative:margin" o:allowincell="f" fillcolor="silver" stroked="f">
          <v:fill opacity=".5"/>
          <v:textpath style="font-family:&quot;B Titr&quot;" string="اداره قراردادهای دانشگاه علوم پزشکی شهید بهشتی"/>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98F"/>
    <w:multiLevelType w:val="multilevel"/>
    <w:tmpl w:val="12A243AE"/>
    <w:lvl w:ilvl="0">
      <w:start w:val="2"/>
      <w:numFmt w:val="decimal"/>
      <w:lvlText w:val="%1-"/>
      <w:lvlJc w:val="left"/>
      <w:pPr>
        <w:ind w:left="480" w:hanging="480"/>
      </w:pPr>
      <w:rPr>
        <w:rFonts w:hint="default"/>
      </w:rPr>
    </w:lvl>
    <w:lvl w:ilvl="1">
      <w:start w:val="4"/>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1" w15:restartNumberingAfterBreak="0">
    <w:nsid w:val="0D122B4D"/>
    <w:multiLevelType w:val="hybridMultilevel"/>
    <w:tmpl w:val="BA96833E"/>
    <w:lvl w:ilvl="0" w:tplc="BA1E7F0E">
      <w:start w:val="1"/>
      <w:numFmt w:val="decimal"/>
      <w:lvlText w:val="%1-"/>
      <w:lvlJc w:val="left"/>
      <w:pPr>
        <w:ind w:left="720" w:hanging="360"/>
      </w:pPr>
      <w:rPr>
        <w:rFonts w:cs="B Titr"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D8A"/>
    <w:multiLevelType w:val="multilevel"/>
    <w:tmpl w:val="45809B78"/>
    <w:lvl w:ilvl="0">
      <w:start w:val="1"/>
      <w:numFmt w:val="decimal"/>
      <w:lvlText w:val="%1-"/>
      <w:lvlJc w:val="left"/>
      <w:pPr>
        <w:ind w:left="375" w:hanging="375"/>
      </w:pPr>
      <w:rPr>
        <w:rFonts w:hint="default"/>
      </w:rPr>
    </w:lvl>
    <w:lvl w:ilvl="1">
      <w:start w:val="4"/>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 w15:restartNumberingAfterBreak="0">
    <w:nsid w:val="165610D0"/>
    <w:multiLevelType w:val="multilevel"/>
    <w:tmpl w:val="FE209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B Nazanin"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0907CC"/>
    <w:multiLevelType w:val="hybridMultilevel"/>
    <w:tmpl w:val="87AC3074"/>
    <w:lvl w:ilvl="0" w:tplc="553A077C">
      <w:start w:val="11"/>
      <w:numFmt w:val="decimal"/>
      <w:lvlText w:val="%1-"/>
      <w:lvlJc w:val="left"/>
      <w:pPr>
        <w:ind w:left="655" w:hanging="372"/>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273551DC"/>
    <w:multiLevelType w:val="multilevel"/>
    <w:tmpl w:val="56DCA2FC"/>
    <w:lvl w:ilvl="0">
      <w:start w:val="2"/>
      <w:numFmt w:val="decimal"/>
      <w:lvlText w:val="%1-"/>
      <w:lvlJc w:val="left"/>
      <w:pPr>
        <w:ind w:left="480" w:hanging="4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FF925CE"/>
    <w:multiLevelType w:val="multilevel"/>
    <w:tmpl w:val="8EF49C54"/>
    <w:lvl w:ilvl="0">
      <w:start w:val="1"/>
      <w:numFmt w:val="decimal"/>
      <w:lvlText w:val="%1-"/>
      <w:lvlJc w:val="left"/>
      <w:pPr>
        <w:ind w:left="465" w:hanging="465"/>
      </w:pPr>
      <w:rPr>
        <w:rFonts w:cs="B Nazanin" w:hint="default"/>
        <w:color w:val="FF0000"/>
      </w:rPr>
    </w:lvl>
    <w:lvl w:ilvl="1">
      <w:start w:val="5"/>
      <w:numFmt w:val="decimal"/>
      <w:lvlText w:val="%1-%2-"/>
      <w:lvlJc w:val="left"/>
      <w:pPr>
        <w:ind w:left="1575" w:hanging="720"/>
      </w:pPr>
      <w:rPr>
        <w:rFonts w:cs="B Nazanin" w:hint="default"/>
        <w:color w:val="auto"/>
      </w:rPr>
    </w:lvl>
    <w:lvl w:ilvl="2">
      <w:start w:val="1"/>
      <w:numFmt w:val="decimal"/>
      <w:lvlText w:val="%1-%2-%3."/>
      <w:lvlJc w:val="left"/>
      <w:pPr>
        <w:ind w:left="2430" w:hanging="720"/>
      </w:pPr>
      <w:rPr>
        <w:rFonts w:cs="B Nazanin" w:hint="default"/>
        <w:color w:val="FF0000"/>
      </w:rPr>
    </w:lvl>
    <w:lvl w:ilvl="3">
      <w:start w:val="1"/>
      <w:numFmt w:val="decimal"/>
      <w:lvlText w:val="%1-%2-%3.%4."/>
      <w:lvlJc w:val="left"/>
      <w:pPr>
        <w:ind w:left="3645" w:hanging="1080"/>
      </w:pPr>
      <w:rPr>
        <w:rFonts w:cs="B Nazanin" w:hint="default"/>
        <w:color w:val="FF0000"/>
      </w:rPr>
    </w:lvl>
    <w:lvl w:ilvl="4">
      <w:start w:val="1"/>
      <w:numFmt w:val="decimal"/>
      <w:lvlText w:val="%1-%2-%3.%4.%5."/>
      <w:lvlJc w:val="left"/>
      <w:pPr>
        <w:ind w:left="4500" w:hanging="1080"/>
      </w:pPr>
      <w:rPr>
        <w:rFonts w:cs="B Nazanin" w:hint="default"/>
        <w:color w:val="FF0000"/>
      </w:rPr>
    </w:lvl>
    <w:lvl w:ilvl="5">
      <w:start w:val="1"/>
      <w:numFmt w:val="decimal"/>
      <w:lvlText w:val="%1-%2-%3.%4.%5.%6."/>
      <w:lvlJc w:val="left"/>
      <w:pPr>
        <w:ind w:left="5715" w:hanging="1440"/>
      </w:pPr>
      <w:rPr>
        <w:rFonts w:cs="B Nazanin" w:hint="default"/>
        <w:color w:val="FF0000"/>
      </w:rPr>
    </w:lvl>
    <w:lvl w:ilvl="6">
      <w:start w:val="1"/>
      <w:numFmt w:val="decimal"/>
      <w:lvlText w:val="%1-%2-%3.%4.%5.%6.%7."/>
      <w:lvlJc w:val="left"/>
      <w:pPr>
        <w:ind w:left="6570" w:hanging="1440"/>
      </w:pPr>
      <w:rPr>
        <w:rFonts w:cs="B Nazanin" w:hint="default"/>
        <w:color w:val="FF0000"/>
      </w:rPr>
    </w:lvl>
    <w:lvl w:ilvl="7">
      <w:start w:val="1"/>
      <w:numFmt w:val="decimal"/>
      <w:lvlText w:val="%1-%2-%3.%4.%5.%6.%7.%8."/>
      <w:lvlJc w:val="left"/>
      <w:pPr>
        <w:ind w:left="7785" w:hanging="1800"/>
      </w:pPr>
      <w:rPr>
        <w:rFonts w:cs="B Nazanin" w:hint="default"/>
        <w:color w:val="FF0000"/>
      </w:rPr>
    </w:lvl>
    <w:lvl w:ilvl="8">
      <w:start w:val="1"/>
      <w:numFmt w:val="decimal"/>
      <w:lvlText w:val="%1-%2-%3.%4.%5.%6.%7.%8.%9."/>
      <w:lvlJc w:val="left"/>
      <w:pPr>
        <w:ind w:left="8640" w:hanging="1800"/>
      </w:pPr>
      <w:rPr>
        <w:rFonts w:cs="B Nazanin" w:hint="default"/>
        <w:color w:val="FF0000"/>
      </w:rPr>
    </w:lvl>
  </w:abstractNum>
  <w:abstractNum w:abstractNumId="7" w15:restartNumberingAfterBreak="0">
    <w:nsid w:val="3229167C"/>
    <w:multiLevelType w:val="multilevel"/>
    <w:tmpl w:val="A07E738C"/>
    <w:lvl w:ilvl="0">
      <w:start w:val="1"/>
      <w:numFmt w:val="decimal"/>
      <w:lvlText w:val="%1-"/>
      <w:lvlJc w:val="left"/>
      <w:pPr>
        <w:ind w:left="81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344A3A20"/>
    <w:multiLevelType w:val="multilevel"/>
    <w:tmpl w:val="40A0CECE"/>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B7025E"/>
    <w:multiLevelType w:val="hybridMultilevel"/>
    <w:tmpl w:val="3C944B4C"/>
    <w:lvl w:ilvl="0" w:tplc="E6EA5F52">
      <w:start w:val="2"/>
      <w:numFmt w:val="bullet"/>
      <w:lvlText w:val="-"/>
      <w:lvlJc w:val="left"/>
      <w:pPr>
        <w:ind w:left="1089" w:hanging="360"/>
      </w:pPr>
      <w:rPr>
        <w:rFonts w:ascii="Times New Roman" w:eastAsia="Times New Roman" w:hAnsi="Times New Roman" w:cs="B Nazanin"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0" w15:restartNumberingAfterBreak="0">
    <w:nsid w:val="3A964C76"/>
    <w:multiLevelType w:val="multilevel"/>
    <w:tmpl w:val="2470682A"/>
    <w:lvl w:ilvl="0">
      <w:start w:val="2"/>
      <w:numFmt w:val="decimal"/>
      <w:lvlText w:val="%1-"/>
      <w:lvlJc w:val="left"/>
      <w:pPr>
        <w:ind w:left="495" w:hanging="495"/>
      </w:pPr>
      <w:rPr>
        <w:rFonts w:cs="B Nazanin" w:hint="default"/>
      </w:rPr>
    </w:lvl>
    <w:lvl w:ilvl="1">
      <w:start w:val="5"/>
      <w:numFmt w:val="decimal"/>
      <w:lvlText w:val="%1-%2-"/>
      <w:lvlJc w:val="left"/>
      <w:pPr>
        <w:ind w:left="1575" w:hanging="720"/>
      </w:pPr>
      <w:rPr>
        <w:rFonts w:cs="B Nazanin" w:hint="default"/>
      </w:rPr>
    </w:lvl>
    <w:lvl w:ilvl="2">
      <w:start w:val="1"/>
      <w:numFmt w:val="decimal"/>
      <w:lvlText w:val="%1-%2-%3."/>
      <w:lvlJc w:val="left"/>
      <w:pPr>
        <w:ind w:left="2430" w:hanging="720"/>
      </w:pPr>
      <w:rPr>
        <w:rFonts w:cs="B Nazanin" w:hint="default"/>
      </w:rPr>
    </w:lvl>
    <w:lvl w:ilvl="3">
      <w:start w:val="1"/>
      <w:numFmt w:val="decimal"/>
      <w:lvlText w:val="%1-%2-%3.%4."/>
      <w:lvlJc w:val="left"/>
      <w:pPr>
        <w:ind w:left="3645" w:hanging="1080"/>
      </w:pPr>
      <w:rPr>
        <w:rFonts w:cs="B Nazanin" w:hint="default"/>
      </w:rPr>
    </w:lvl>
    <w:lvl w:ilvl="4">
      <w:start w:val="1"/>
      <w:numFmt w:val="decimal"/>
      <w:lvlText w:val="%1-%2-%3.%4.%5."/>
      <w:lvlJc w:val="left"/>
      <w:pPr>
        <w:ind w:left="4500" w:hanging="1080"/>
      </w:pPr>
      <w:rPr>
        <w:rFonts w:cs="B Nazanin" w:hint="default"/>
      </w:rPr>
    </w:lvl>
    <w:lvl w:ilvl="5">
      <w:start w:val="1"/>
      <w:numFmt w:val="decimal"/>
      <w:lvlText w:val="%1-%2-%3.%4.%5.%6."/>
      <w:lvlJc w:val="left"/>
      <w:pPr>
        <w:ind w:left="5715" w:hanging="1440"/>
      </w:pPr>
      <w:rPr>
        <w:rFonts w:cs="B Nazanin" w:hint="default"/>
      </w:rPr>
    </w:lvl>
    <w:lvl w:ilvl="6">
      <w:start w:val="1"/>
      <w:numFmt w:val="decimal"/>
      <w:lvlText w:val="%1-%2-%3.%4.%5.%6.%7."/>
      <w:lvlJc w:val="left"/>
      <w:pPr>
        <w:ind w:left="6570" w:hanging="1440"/>
      </w:pPr>
      <w:rPr>
        <w:rFonts w:cs="B Nazanin" w:hint="default"/>
      </w:rPr>
    </w:lvl>
    <w:lvl w:ilvl="7">
      <w:start w:val="1"/>
      <w:numFmt w:val="decimal"/>
      <w:lvlText w:val="%1-%2-%3.%4.%5.%6.%7.%8."/>
      <w:lvlJc w:val="left"/>
      <w:pPr>
        <w:ind w:left="7785" w:hanging="1800"/>
      </w:pPr>
      <w:rPr>
        <w:rFonts w:cs="B Nazanin" w:hint="default"/>
      </w:rPr>
    </w:lvl>
    <w:lvl w:ilvl="8">
      <w:start w:val="1"/>
      <w:numFmt w:val="decimal"/>
      <w:lvlText w:val="%1-%2-%3.%4.%5.%6.%7.%8.%9."/>
      <w:lvlJc w:val="left"/>
      <w:pPr>
        <w:ind w:left="8640" w:hanging="1800"/>
      </w:pPr>
      <w:rPr>
        <w:rFonts w:cs="B Nazanin" w:hint="default"/>
      </w:rPr>
    </w:lvl>
  </w:abstractNum>
  <w:abstractNum w:abstractNumId="11" w15:restartNumberingAfterBreak="0">
    <w:nsid w:val="3DC44B27"/>
    <w:multiLevelType w:val="multilevel"/>
    <w:tmpl w:val="94421EF8"/>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175018"/>
    <w:multiLevelType w:val="multilevel"/>
    <w:tmpl w:val="BFFA4F1E"/>
    <w:lvl w:ilvl="0">
      <w:start w:val="1"/>
      <w:numFmt w:val="decimal"/>
      <w:lvlText w:val="%1-"/>
      <w:lvlJc w:val="left"/>
      <w:pPr>
        <w:ind w:left="450" w:hanging="450"/>
      </w:pPr>
      <w:rPr>
        <w:rFonts w:hint="default"/>
      </w:rPr>
    </w:lvl>
    <w:lvl w:ilvl="1">
      <w:start w:val="4"/>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13" w15:restartNumberingAfterBreak="0">
    <w:nsid w:val="453E1730"/>
    <w:multiLevelType w:val="hybridMultilevel"/>
    <w:tmpl w:val="1A660EF2"/>
    <w:lvl w:ilvl="0" w:tplc="A99AE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5442C"/>
    <w:multiLevelType w:val="multilevel"/>
    <w:tmpl w:val="2B629EA8"/>
    <w:lvl w:ilvl="0">
      <w:start w:val="3"/>
      <w:numFmt w:val="decimal"/>
      <w:lvlText w:val="%1-"/>
      <w:lvlJc w:val="left"/>
      <w:pPr>
        <w:ind w:left="510" w:hanging="510"/>
      </w:pPr>
      <w:rPr>
        <w:rFonts w:cs="B Nazanin" w:hint="default"/>
      </w:rPr>
    </w:lvl>
    <w:lvl w:ilvl="1">
      <w:start w:val="5"/>
      <w:numFmt w:val="decimal"/>
      <w:lvlText w:val="%1-%2-"/>
      <w:lvlJc w:val="left"/>
      <w:pPr>
        <w:ind w:left="2430" w:hanging="720"/>
      </w:pPr>
      <w:rPr>
        <w:rFonts w:cs="B Nazanin" w:hint="default"/>
      </w:rPr>
    </w:lvl>
    <w:lvl w:ilvl="2">
      <w:start w:val="1"/>
      <w:numFmt w:val="decimal"/>
      <w:lvlText w:val="%1-%2-%3."/>
      <w:lvlJc w:val="left"/>
      <w:pPr>
        <w:ind w:left="2430" w:hanging="720"/>
      </w:pPr>
      <w:rPr>
        <w:rFonts w:cs="B Nazanin" w:hint="default"/>
      </w:rPr>
    </w:lvl>
    <w:lvl w:ilvl="3">
      <w:start w:val="1"/>
      <w:numFmt w:val="decimal"/>
      <w:lvlText w:val="%1-%2-%3.%4."/>
      <w:lvlJc w:val="left"/>
      <w:pPr>
        <w:ind w:left="3645" w:hanging="1080"/>
      </w:pPr>
      <w:rPr>
        <w:rFonts w:cs="B Nazanin" w:hint="default"/>
      </w:rPr>
    </w:lvl>
    <w:lvl w:ilvl="4">
      <w:start w:val="1"/>
      <w:numFmt w:val="decimal"/>
      <w:lvlText w:val="%1-%2-%3.%4.%5."/>
      <w:lvlJc w:val="left"/>
      <w:pPr>
        <w:ind w:left="4500" w:hanging="1080"/>
      </w:pPr>
      <w:rPr>
        <w:rFonts w:cs="B Nazanin" w:hint="default"/>
      </w:rPr>
    </w:lvl>
    <w:lvl w:ilvl="5">
      <w:start w:val="1"/>
      <w:numFmt w:val="decimal"/>
      <w:lvlText w:val="%1-%2-%3.%4.%5.%6."/>
      <w:lvlJc w:val="left"/>
      <w:pPr>
        <w:ind w:left="5715" w:hanging="1440"/>
      </w:pPr>
      <w:rPr>
        <w:rFonts w:cs="B Nazanin" w:hint="default"/>
      </w:rPr>
    </w:lvl>
    <w:lvl w:ilvl="6">
      <w:start w:val="1"/>
      <w:numFmt w:val="decimal"/>
      <w:lvlText w:val="%1-%2-%3.%4.%5.%6.%7."/>
      <w:lvlJc w:val="left"/>
      <w:pPr>
        <w:ind w:left="6570" w:hanging="1440"/>
      </w:pPr>
      <w:rPr>
        <w:rFonts w:cs="B Nazanin" w:hint="default"/>
      </w:rPr>
    </w:lvl>
    <w:lvl w:ilvl="7">
      <w:start w:val="1"/>
      <w:numFmt w:val="decimal"/>
      <w:lvlText w:val="%1-%2-%3.%4.%5.%6.%7.%8."/>
      <w:lvlJc w:val="left"/>
      <w:pPr>
        <w:ind w:left="7785" w:hanging="1800"/>
      </w:pPr>
      <w:rPr>
        <w:rFonts w:cs="B Nazanin" w:hint="default"/>
      </w:rPr>
    </w:lvl>
    <w:lvl w:ilvl="8">
      <w:start w:val="1"/>
      <w:numFmt w:val="decimal"/>
      <w:lvlText w:val="%1-%2-%3.%4.%5.%6.%7.%8.%9."/>
      <w:lvlJc w:val="left"/>
      <w:pPr>
        <w:ind w:left="8640" w:hanging="1800"/>
      </w:pPr>
      <w:rPr>
        <w:rFonts w:cs="B Nazanin" w:hint="default"/>
      </w:rPr>
    </w:lvl>
  </w:abstractNum>
  <w:abstractNum w:abstractNumId="15" w15:restartNumberingAfterBreak="0">
    <w:nsid w:val="53C03CD6"/>
    <w:multiLevelType w:val="hybridMultilevel"/>
    <w:tmpl w:val="87AC3074"/>
    <w:lvl w:ilvl="0" w:tplc="553A077C">
      <w:start w:val="11"/>
      <w:numFmt w:val="decimal"/>
      <w:lvlText w:val="%1-"/>
      <w:lvlJc w:val="left"/>
      <w:pPr>
        <w:ind w:left="655" w:hanging="372"/>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59111ABF"/>
    <w:multiLevelType w:val="hybridMultilevel"/>
    <w:tmpl w:val="5E4A94C4"/>
    <w:lvl w:ilvl="0" w:tplc="AB5A069C">
      <w:start w:val="1"/>
      <w:numFmt w:val="decimal"/>
      <w:lvlText w:val="%1-"/>
      <w:lvlJc w:val="left"/>
      <w:pPr>
        <w:ind w:left="720" w:hanging="360"/>
      </w:pPr>
      <w:rPr>
        <w:rFonts w:cs="B Titr"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C7C4F"/>
    <w:multiLevelType w:val="hybridMultilevel"/>
    <w:tmpl w:val="879C12A0"/>
    <w:lvl w:ilvl="0" w:tplc="C4B6FC24">
      <w:start w:val="2"/>
      <w:numFmt w:val="bullet"/>
      <w:lvlText w:val="-"/>
      <w:lvlJc w:val="left"/>
      <w:pPr>
        <w:ind w:left="1215" w:hanging="360"/>
      </w:pPr>
      <w:rPr>
        <w:rFonts w:ascii="Times New Roman" w:eastAsia="Times New Roman" w:hAnsi="Times New Roman" w:cs="B Titr"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8" w15:restartNumberingAfterBreak="0">
    <w:nsid w:val="6B086C59"/>
    <w:multiLevelType w:val="hybridMultilevel"/>
    <w:tmpl w:val="5E4A94C4"/>
    <w:lvl w:ilvl="0" w:tplc="AB5A069C">
      <w:start w:val="1"/>
      <w:numFmt w:val="decimal"/>
      <w:lvlText w:val="%1-"/>
      <w:lvlJc w:val="left"/>
      <w:pPr>
        <w:ind w:left="643" w:hanging="360"/>
      </w:pPr>
      <w:rPr>
        <w:rFonts w:cs="B Titr"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40A31"/>
    <w:multiLevelType w:val="multilevel"/>
    <w:tmpl w:val="49FC9882"/>
    <w:lvl w:ilvl="0">
      <w:start w:val="2"/>
      <w:numFmt w:val="decimal"/>
      <w:lvlText w:val="%1-"/>
      <w:lvlJc w:val="left"/>
      <w:pPr>
        <w:ind w:left="375" w:hanging="375"/>
      </w:pPr>
      <w:rPr>
        <w:rFonts w:hint="default"/>
      </w:rPr>
    </w:lvl>
    <w:lvl w:ilvl="1">
      <w:start w:val="4"/>
      <w:numFmt w:val="decimal"/>
      <w:lvlText w:val="%1-%2-"/>
      <w:lvlJc w:val="left"/>
      <w:pPr>
        <w:ind w:left="1597" w:hanging="720"/>
      </w:pPr>
      <w:rPr>
        <w:rFonts w:hint="default"/>
      </w:rPr>
    </w:lvl>
    <w:lvl w:ilvl="2">
      <w:start w:val="1"/>
      <w:numFmt w:val="decimal"/>
      <w:lvlText w:val="%1-%2-%3."/>
      <w:lvlJc w:val="left"/>
      <w:pPr>
        <w:ind w:left="2474" w:hanging="720"/>
      </w:pPr>
      <w:rPr>
        <w:rFonts w:hint="default"/>
      </w:rPr>
    </w:lvl>
    <w:lvl w:ilvl="3">
      <w:start w:val="1"/>
      <w:numFmt w:val="decimal"/>
      <w:lvlText w:val="%1-%2-%3.%4."/>
      <w:lvlJc w:val="left"/>
      <w:pPr>
        <w:ind w:left="3711" w:hanging="108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825" w:hanging="1440"/>
      </w:pPr>
      <w:rPr>
        <w:rFonts w:hint="default"/>
      </w:rPr>
    </w:lvl>
    <w:lvl w:ilvl="6">
      <w:start w:val="1"/>
      <w:numFmt w:val="decimal"/>
      <w:lvlText w:val="%1-%2-%3.%4.%5.%6.%7."/>
      <w:lvlJc w:val="left"/>
      <w:pPr>
        <w:ind w:left="6702" w:hanging="1440"/>
      </w:pPr>
      <w:rPr>
        <w:rFonts w:hint="default"/>
      </w:rPr>
    </w:lvl>
    <w:lvl w:ilvl="7">
      <w:start w:val="1"/>
      <w:numFmt w:val="decimal"/>
      <w:lvlText w:val="%1-%2-%3.%4.%5.%6.%7.%8."/>
      <w:lvlJc w:val="left"/>
      <w:pPr>
        <w:ind w:left="7939" w:hanging="1800"/>
      </w:pPr>
      <w:rPr>
        <w:rFonts w:hint="default"/>
      </w:rPr>
    </w:lvl>
    <w:lvl w:ilvl="8">
      <w:start w:val="1"/>
      <w:numFmt w:val="decimal"/>
      <w:lvlText w:val="%1-%2-%3.%4.%5.%6.%7.%8.%9."/>
      <w:lvlJc w:val="left"/>
      <w:pPr>
        <w:ind w:left="8816" w:hanging="1800"/>
      </w:pPr>
      <w:rPr>
        <w:rFonts w:hint="default"/>
      </w:rPr>
    </w:lvl>
  </w:abstractNum>
  <w:abstractNum w:abstractNumId="20" w15:restartNumberingAfterBreak="0">
    <w:nsid w:val="78A118CC"/>
    <w:multiLevelType w:val="multilevel"/>
    <w:tmpl w:val="DEE47A42"/>
    <w:lvl w:ilvl="0">
      <w:start w:val="1"/>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num w:numId="1" w16cid:durableId="435445956">
    <w:abstractNumId w:val="13"/>
  </w:num>
  <w:num w:numId="2" w16cid:durableId="726882365">
    <w:abstractNumId w:val="18"/>
  </w:num>
  <w:num w:numId="3" w16cid:durableId="1905488398">
    <w:abstractNumId w:val="17"/>
  </w:num>
  <w:num w:numId="4" w16cid:durableId="2053190842">
    <w:abstractNumId w:val="6"/>
  </w:num>
  <w:num w:numId="5" w16cid:durableId="978994572">
    <w:abstractNumId w:val="10"/>
  </w:num>
  <w:num w:numId="6" w16cid:durableId="1158568940">
    <w:abstractNumId w:val="14"/>
  </w:num>
  <w:num w:numId="7" w16cid:durableId="1303998914">
    <w:abstractNumId w:val="12"/>
  </w:num>
  <w:num w:numId="8" w16cid:durableId="84228275">
    <w:abstractNumId w:val="0"/>
  </w:num>
  <w:num w:numId="9" w16cid:durableId="50733805">
    <w:abstractNumId w:val="11"/>
  </w:num>
  <w:num w:numId="10" w16cid:durableId="1876847524">
    <w:abstractNumId w:val="20"/>
  </w:num>
  <w:num w:numId="11" w16cid:durableId="288709307">
    <w:abstractNumId w:val="8"/>
  </w:num>
  <w:num w:numId="12" w16cid:durableId="1242637367">
    <w:abstractNumId w:val="2"/>
  </w:num>
  <w:num w:numId="13" w16cid:durableId="1578594256">
    <w:abstractNumId w:val="5"/>
  </w:num>
  <w:num w:numId="14" w16cid:durableId="1326741725">
    <w:abstractNumId w:val="7"/>
  </w:num>
  <w:num w:numId="15" w16cid:durableId="1969385495">
    <w:abstractNumId w:val="19"/>
  </w:num>
  <w:num w:numId="16" w16cid:durableId="220099913">
    <w:abstractNumId w:val="16"/>
  </w:num>
  <w:num w:numId="17" w16cid:durableId="335349685">
    <w:abstractNumId w:val="15"/>
  </w:num>
  <w:num w:numId="18" w16cid:durableId="2127652581">
    <w:abstractNumId w:val="9"/>
  </w:num>
  <w:num w:numId="19" w16cid:durableId="998852709">
    <w:abstractNumId w:val="4"/>
  </w:num>
  <w:num w:numId="20" w16cid:durableId="256720805">
    <w:abstractNumId w:val="1"/>
  </w:num>
  <w:num w:numId="21" w16cid:durableId="548956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none [1614]" stroke="f">
      <v:fill color="none [1614]"/>
      <v:stroke on="f"/>
    </o:shapedefaults>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B4"/>
    <w:rsid w:val="00010260"/>
    <w:rsid w:val="0001070E"/>
    <w:rsid w:val="00011282"/>
    <w:rsid w:val="00021A3B"/>
    <w:rsid w:val="00032555"/>
    <w:rsid w:val="00036F7B"/>
    <w:rsid w:val="000438C3"/>
    <w:rsid w:val="00043E3F"/>
    <w:rsid w:val="000454A8"/>
    <w:rsid w:val="000539E1"/>
    <w:rsid w:val="000635E0"/>
    <w:rsid w:val="00064BD8"/>
    <w:rsid w:val="00066AE2"/>
    <w:rsid w:val="00067A81"/>
    <w:rsid w:val="00070D1B"/>
    <w:rsid w:val="00071ECA"/>
    <w:rsid w:val="00075E91"/>
    <w:rsid w:val="000819D3"/>
    <w:rsid w:val="00082F0E"/>
    <w:rsid w:val="0008363C"/>
    <w:rsid w:val="00093F05"/>
    <w:rsid w:val="00094A68"/>
    <w:rsid w:val="000974B9"/>
    <w:rsid w:val="00097731"/>
    <w:rsid w:val="000978D9"/>
    <w:rsid w:val="000A348C"/>
    <w:rsid w:val="000A3F53"/>
    <w:rsid w:val="000B17C8"/>
    <w:rsid w:val="000B25F1"/>
    <w:rsid w:val="000B3D53"/>
    <w:rsid w:val="000C2173"/>
    <w:rsid w:val="000C2B23"/>
    <w:rsid w:val="000C3FBD"/>
    <w:rsid w:val="000D3A53"/>
    <w:rsid w:val="000D7630"/>
    <w:rsid w:val="000D7DA8"/>
    <w:rsid w:val="000E33A4"/>
    <w:rsid w:val="000E6933"/>
    <w:rsid w:val="000E6C4F"/>
    <w:rsid w:val="000E701B"/>
    <w:rsid w:val="000F2F49"/>
    <w:rsid w:val="000F57EA"/>
    <w:rsid w:val="000F5F5E"/>
    <w:rsid w:val="00103534"/>
    <w:rsid w:val="001062CF"/>
    <w:rsid w:val="001073CB"/>
    <w:rsid w:val="0011036E"/>
    <w:rsid w:val="001113D1"/>
    <w:rsid w:val="00121499"/>
    <w:rsid w:val="00122C61"/>
    <w:rsid w:val="001273D2"/>
    <w:rsid w:val="00135D24"/>
    <w:rsid w:val="0013605C"/>
    <w:rsid w:val="00136611"/>
    <w:rsid w:val="00140FBE"/>
    <w:rsid w:val="00144A09"/>
    <w:rsid w:val="001537B6"/>
    <w:rsid w:val="00153E19"/>
    <w:rsid w:val="00157E0F"/>
    <w:rsid w:val="00160C5F"/>
    <w:rsid w:val="0016201A"/>
    <w:rsid w:val="00162CDA"/>
    <w:rsid w:val="00165DF4"/>
    <w:rsid w:val="00172CD6"/>
    <w:rsid w:val="0018094A"/>
    <w:rsid w:val="001818D9"/>
    <w:rsid w:val="00183C14"/>
    <w:rsid w:val="001875E2"/>
    <w:rsid w:val="00190F07"/>
    <w:rsid w:val="00193067"/>
    <w:rsid w:val="0019506A"/>
    <w:rsid w:val="00197419"/>
    <w:rsid w:val="001A188E"/>
    <w:rsid w:val="001A5934"/>
    <w:rsid w:val="001A74FD"/>
    <w:rsid w:val="001B1B5B"/>
    <w:rsid w:val="001B2211"/>
    <w:rsid w:val="001B5A2C"/>
    <w:rsid w:val="001C01AC"/>
    <w:rsid w:val="001C2367"/>
    <w:rsid w:val="001C5496"/>
    <w:rsid w:val="001C695A"/>
    <w:rsid w:val="001D51A0"/>
    <w:rsid w:val="001D5694"/>
    <w:rsid w:val="001F36B8"/>
    <w:rsid w:val="001F5730"/>
    <w:rsid w:val="002000F7"/>
    <w:rsid w:val="00201D81"/>
    <w:rsid w:val="00205A97"/>
    <w:rsid w:val="0021500B"/>
    <w:rsid w:val="002213AC"/>
    <w:rsid w:val="00223EC2"/>
    <w:rsid w:val="0022528D"/>
    <w:rsid w:val="00230672"/>
    <w:rsid w:val="002329B5"/>
    <w:rsid w:val="00233155"/>
    <w:rsid w:val="00235953"/>
    <w:rsid w:val="00242E87"/>
    <w:rsid w:val="00247076"/>
    <w:rsid w:val="00251775"/>
    <w:rsid w:val="0025315C"/>
    <w:rsid w:val="00254AA8"/>
    <w:rsid w:val="00260B16"/>
    <w:rsid w:val="0026274B"/>
    <w:rsid w:val="00270ABC"/>
    <w:rsid w:val="00272562"/>
    <w:rsid w:val="00273B2A"/>
    <w:rsid w:val="00275595"/>
    <w:rsid w:val="002764C5"/>
    <w:rsid w:val="00277F7E"/>
    <w:rsid w:val="00283AD3"/>
    <w:rsid w:val="002859C4"/>
    <w:rsid w:val="002952A9"/>
    <w:rsid w:val="002A2B37"/>
    <w:rsid w:val="002A31D8"/>
    <w:rsid w:val="002B06BB"/>
    <w:rsid w:val="002B344F"/>
    <w:rsid w:val="002B6834"/>
    <w:rsid w:val="002C1D72"/>
    <w:rsid w:val="002C67A5"/>
    <w:rsid w:val="002D1631"/>
    <w:rsid w:val="002D6599"/>
    <w:rsid w:val="002F120C"/>
    <w:rsid w:val="002F26B8"/>
    <w:rsid w:val="002F3551"/>
    <w:rsid w:val="00304D35"/>
    <w:rsid w:val="00324394"/>
    <w:rsid w:val="00325687"/>
    <w:rsid w:val="003341EB"/>
    <w:rsid w:val="0034090B"/>
    <w:rsid w:val="003417B2"/>
    <w:rsid w:val="00344145"/>
    <w:rsid w:val="00351267"/>
    <w:rsid w:val="00354E7B"/>
    <w:rsid w:val="0036364B"/>
    <w:rsid w:val="00375574"/>
    <w:rsid w:val="00375C98"/>
    <w:rsid w:val="00377E9C"/>
    <w:rsid w:val="00381201"/>
    <w:rsid w:val="00387104"/>
    <w:rsid w:val="00393430"/>
    <w:rsid w:val="00396C5A"/>
    <w:rsid w:val="0039747F"/>
    <w:rsid w:val="003A0824"/>
    <w:rsid w:val="003A3C36"/>
    <w:rsid w:val="003A5CCA"/>
    <w:rsid w:val="003B352F"/>
    <w:rsid w:val="003B38CB"/>
    <w:rsid w:val="003B3AF6"/>
    <w:rsid w:val="003D1A03"/>
    <w:rsid w:val="003D25DC"/>
    <w:rsid w:val="003D55C6"/>
    <w:rsid w:val="003F02D2"/>
    <w:rsid w:val="003F5BEF"/>
    <w:rsid w:val="004017F8"/>
    <w:rsid w:val="00403521"/>
    <w:rsid w:val="004062D6"/>
    <w:rsid w:val="00407DBF"/>
    <w:rsid w:val="0041373C"/>
    <w:rsid w:val="00414270"/>
    <w:rsid w:val="004151D8"/>
    <w:rsid w:val="004223DD"/>
    <w:rsid w:val="00422E2A"/>
    <w:rsid w:val="0042666B"/>
    <w:rsid w:val="00431F8F"/>
    <w:rsid w:val="00441E83"/>
    <w:rsid w:val="00445CAA"/>
    <w:rsid w:val="0045034A"/>
    <w:rsid w:val="00453CE3"/>
    <w:rsid w:val="0046456F"/>
    <w:rsid w:val="00465C97"/>
    <w:rsid w:val="004663D1"/>
    <w:rsid w:val="0047018E"/>
    <w:rsid w:val="00476DAA"/>
    <w:rsid w:val="004815D0"/>
    <w:rsid w:val="00483570"/>
    <w:rsid w:val="00486D66"/>
    <w:rsid w:val="0049371A"/>
    <w:rsid w:val="00494CD3"/>
    <w:rsid w:val="00496660"/>
    <w:rsid w:val="004A04FC"/>
    <w:rsid w:val="004A3350"/>
    <w:rsid w:val="004A5737"/>
    <w:rsid w:val="004A5B82"/>
    <w:rsid w:val="004A6092"/>
    <w:rsid w:val="004A6C3D"/>
    <w:rsid w:val="004B5D10"/>
    <w:rsid w:val="004D1520"/>
    <w:rsid w:val="004D4386"/>
    <w:rsid w:val="004E1B8E"/>
    <w:rsid w:val="004E2C5C"/>
    <w:rsid w:val="004E38FB"/>
    <w:rsid w:val="004E4D58"/>
    <w:rsid w:val="004E4D75"/>
    <w:rsid w:val="004F1CD8"/>
    <w:rsid w:val="004F2BBB"/>
    <w:rsid w:val="00501113"/>
    <w:rsid w:val="00502374"/>
    <w:rsid w:val="005038E9"/>
    <w:rsid w:val="00505D73"/>
    <w:rsid w:val="005075F2"/>
    <w:rsid w:val="005106DB"/>
    <w:rsid w:val="00513394"/>
    <w:rsid w:val="005235B2"/>
    <w:rsid w:val="0052546B"/>
    <w:rsid w:val="005300F0"/>
    <w:rsid w:val="00530532"/>
    <w:rsid w:val="00535172"/>
    <w:rsid w:val="00535407"/>
    <w:rsid w:val="00537954"/>
    <w:rsid w:val="005406B7"/>
    <w:rsid w:val="00540A7A"/>
    <w:rsid w:val="00547C8A"/>
    <w:rsid w:val="005528CC"/>
    <w:rsid w:val="00552A79"/>
    <w:rsid w:val="0055408A"/>
    <w:rsid w:val="00554A80"/>
    <w:rsid w:val="00563470"/>
    <w:rsid w:val="00564689"/>
    <w:rsid w:val="0057736F"/>
    <w:rsid w:val="00580084"/>
    <w:rsid w:val="00581442"/>
    <w:rsid w:val="00582840"/>
    <w:rsid w:val="00583EE5"/>
    <w:rsid w:val="005845D8"/>
    <w:rsid w:val="005862E3"/>
    <w:rsid w:val="005921E4"/>
    <w:rsid w:val="00594E13"/>
    <w:rsid w:val="005A491F"/>
    <w:rsid w:val="005B5543"/>
    <w:rsid w:val="005C13D3"/>
    <w:rsid w:val="005C2556"/>
    <w:rsid w:val="005C6F54"/>
    <w:rsid w:val="005D0CED"/>
    <w:rsid w:val="005D2054"/>
    <w:rsid w:val="005D5CEA"/>
    <w:rsid w:val="005E184A"/>
    <w:rsid w:val="005E4246"/>
    <w:rsid w:val="005F43B8"/>
    <w:rsid w:val="005F5105"/>
    <w:rsid w:val="00600121"/>
    <w:rsid w:val="00601E2F"/>
    <w:rsid w:val="00607F73"/>
    <w:rsid w:val="006102C6"/>
    <w:rsid w:val="00610302"/>
    <w:rsid w:val="00617DEA"/>
    <w:rsid w:val="0062129D"/>
    <w:rsid w:val="00635B75"/>
    <w:rsid w:val="006366DA"/>
    <w:rsid w:val="00640B15"/>
    <w:rsid w:val="00646ABB"/>
    <w:rsid w:val="00660F34"/>
    <w:rsid w:val="00672ED8"/>
    <w:rsid w:val="00674495"/>
    <w:rsid w:val="00680FB0"/>
    <w:rsid w:val="00682086"/>
    <w:rsid w:val="006838AB"/>
    <w:rsid w:val="0069250C"/>
    <w:rsid w:val="006A0462"/>
    <w:rsid w:val="006A2689"/>
    <w:rsid w:val="006A2D24"/>
    <w:rsid w:val="006A459E"/>
    <w:rsid w:val="006A5EBC"/>
    <w:rsid w:val="006A5EE8"/>
    <w:rsid w:val="006B081B"/>
    <w:rsid w:val="006B12A0"/>
    <w:rsid w:val="006B24FE"/>
    <w:rsid w:val="006C05A8"/>
    <w:rsid w:val="006C3186"/>
    <w:rsid w:val="006D7545"/>
    <w:rsid w:val="006E1D9C"/>
    <w:rsid w:val="006E2B29"/>
    <w:rsid w:val="006E5060"/>
    <w:rsid w:val="006E736E"/>
    <w:rsid w:val="006F10DD"/>
    <w:rsid w:val="006F2266"/>
    <w:rsid w:val="006F261F"/>
    <w:rsid w:val="006F6F33"/>
    <w:rsid w:val="00715061"/>
    <w:rsid w:val="0071620F"/>
    <w:rsid w:val="007179F9"/>
    <w:rsid w:val="007209CB"/>
    <w:rsid w:val="00725BB9"/>
    <w:rsid w:val="00727C7A"/>
    <w:rsid w:val="007316AE"/>
    <w:rsid w:val="00733A50"/>
    <w:rsid w:val="00736B58"/>
    <w:rsid w:val="0074150C"/>
    <w:rsid w:val="0074675C"/>
    <w:rsid w:val="00750FA2"/>
    <w:rsid w:val="0075261D"/>
    <w:rsid w:val="00754B61"/>
    <w:rsid w:val="007560FC"/>
    <w:rsid w:val="0075687A"/>
    <w:rsid w:val="00762B5E"/>
    <w:rsid w:val="00762EC0"/>
    <w:rsid w:val="00763247"/>
    <w:rsid w:val="0077177F"/>
    <w:rsid w:val="00773C72"/>
    <w:rsid w:val="00783F1B"/>
    <w:rsid w:val="007909AA"/>
    <w:rsid w:val="00791C42"/>
    <w:rsid w:val="00792143"/>
    <w:rsid w:val="007921B1"/>
    <w:rsid w:val="00796C94"/>
    <w:rsid w:val="00797991"/>
    <w:rsid w:val="007A4490"/>
    <w:rsid w:val="007A6E26"/>
    <w:rsid w:val="007B61CC"/>
    <w:rsid w:val="007B6872"/>
    <w:rsid w:val="007B73FA"/>
    <w:rsid w:val="007C5326"/>
    <w:rsid w:val="007D174B"/>
    <w:rsid w:val="007D42C5"/>
    <w:rsid w:val="007D7747"/>
    <w:rsid w:val="007E0582"/>
    <w:rsid w:val="007E067E"/>
    <w:rsid w:val="007E18F5"/>
    <w:rsid w:val="007E226D"/>
    <w:rsid w:val="007E3C71"/>
    <w:rsid w:val="007E47AF"/>
    <w:rsid w:val="007E51E9"/>
    <w:rsid w:val="007E7515"/>
    <w:rsid w:val="007F60AD"/>
    <w:rsid w:val="008006D1"/>
    <w:rsid w:val="008017EC"/>
    <w:rsid w:val="00803982"/>
    <w:rsid w:val="00810A1B"/>
    <w:rsid w:val="00816035"/>
    <w:rsid w:val="00825BB8"/>
    <w:rsid w:val="00826B2F"/>
    <w:rsid w:val="0083045E"/>
    <w:rsid w:val="00831431"/>
    <w:rsid w:val="00841566"/>
    <w:rsid w:val="00855B07"/>
    <w:rsid w:val="00861ECF"/>
    <w:rsid w:val="00872778"/>
    <w:rsid w:val="00875E4E"/>
    <w:rsid w:val="00884F86"/>
    <w:rsid w:val="00886F8F"/>
    <w:rsid w:val="008870CB"/>
    <w:rsid w:val="0089134A"/>
    <w:rsid w:val="008A3F69"/>
    <w:rsid w:val="008B2A55"/>
    <w:rsid w:val="008B7CF9"/>
    <w:rsid w:val="008C270D"/>
    <w:rsid w:val="008C54DC"/>
    <w:rsid w:val="008C6889"/>
    <w:rsid w:val="008D0DE2"/>
    <w:rsid w:val="008D4D39"/>
    <w:rsid w:val="008D5911"/>
    <w:rsid w:val="008D673D"/>
    <w:rsid w:val="008D7958"/>
    <w:rsid w:val="008E1176"/>
    <w:rsid w:val="008E7363"/>
    <w:rsid w:val="008F47E1"/>
    <w:rsid w:val="00902E59"/>
    <w:rsid w:val="0090456D"/>
    <w:rsid w:val="009174A6"/>
    <w:rsid w:val="00922FED"/>
    <w:rsid w:val="00931831"/>
    <w:rsid w:val="00941480"/>
    <w:rsid w:val="0094234B"/>
    <w:rsid w:val="0095004C"/>
    <w:rsid w:val="00951A5F"/>
    <w:rsid w:val="00955570"/>
    <w:rsid w:val="00960688"/>
    <w:rsid w:val="00962382"/>
    <w:rsid w:val="00964EB4"/>
    <w:rsid w:val="00967A70"/>
    <w:rsid w:val="00971316"/>
    <w:rsid w:val="00973BED"/>
    <w:rsid w:val="0097438B"/>
    <w:rsid w:val="00976F73"/>
    <w:rsid w:val="00982FF0"/>
    <w:rsid w:val="00986B6E"/>
    <w:rsid w:val="00991F4A"/>
    <w:rsid w:val="00995268"/>
    <w:rsid w:val="00995403"/>
    <w:rsid w:val="00997136"/>
    <w:rsid w:val="009A4008"/>
    <w:rsid w:val="009A6BD4"/>
    <w:rsid w:val="009A7C28"/>
    <w:rsid w:val="009B0E70"/>
    <w:rsid w:val="009B2638"/>
    <w:rsid w:val="009C03BA"/>
    <w:rsid w:val="009C0704"/>
    <w:rsid w:val="009C765F"/>
    <w:rsid w:val="009D118B"/>
    <w:rsid w:val="009D3A2B"/>
    <w:rsid w:val="009D758C"/>
    <w:rsid w:val="009E1C18"/>
    <w:rsid w:val="009E1CE4"/>
    <w:rsid w:val="009E56C9"/>
    <w:rsid w:val="009E6577"/>
    <w:rsid w:val="009F550F"/>
    <w:rsid w:val="00A05671"/>
    <w:rsid w:val="00A077CD"/>
    <w:rsid w:val="00A112DA"/>
    <w:rsid w:val="00A144B4"/>
    <w:rsid w:val="00A16732"/>
    <w:rsid w:val="00A16F23"/>
    <w:rsid w:val="00A1702D"/>
    <w:rsid w:val="00A1766D"/>
    <w:rsid w:val="00A22D6D"/>
    <w:rsid w:val="00A26860"/>
    <w:rsid w:val="00A26ADB"/>
    <w:rsid w:val="00A27747"/>
    <w:rsid w:val="00A33EF8"/>
    <w:rsid w:val="00A36890"/>
    <w:rsid w:val="00A449E8"/>
    <w:rsid w:val="00A50791"/>
    <w:rsid w:val="00A52C4E"/>
    <w:rsid w:val="00A56388"/>
    <w:rsid w:val="00A57FF9"/>
    <w:rsid w:val="00A619D6"/>
    <w:rsid w:val="00A673E2"/>
    <w:rsid w:val="00A6778A"/>
    <w:rsid w:val="00A67D30"/>
    <w:rsid w:val="00A71CC1"/>
    <w:rsid w:val="00A8209E"/>
    <w:rsid w:val="00A82629"/>
    <w:rsid w:val="00A84B78"/>
    <w:rsid w:val="00A8587E"/>
    <w:rsid w:val="00A92046"/>
    <w:rsid w:val="00A95CE4"/>
    <w:rsid w:val="00A96E22"/>
    <w:rsid w:val="00AB3D22"/>
    <w:rsid w:val="00AB6975"/>
    <w:rsid w:val="00AB6A79"/>
    <w:rsid w:val="00AB7FAF"/>
    <w:rsid w:val="00AC3052"/>
    <w:rsid w:val="00AC4875"/>
    <w:rsid w:val="00AD02A1"/>
    <w:rsid w:val="00AD4CFC"/>
    <w:rsid w:val="00AD53AD"/>
    <w:rsid w:val="00AD6EB4"/>
    <w:rsid w:val="00AD7647"/>
    <w:rsid w:val="00AE12FA"/>
    <w:rsid w:val="00AE7254"/>
    <w:rsid w:val="00AF4F4B"/>
    <w:rsid w:val="00AF4FFD"/>
    <w:rsid w:val="00AF5DB2"/>
    <w:rsid w:val="00B002AC"/>
    <w:rsid w:val="00B0570A"/>
    <w:rsid w:val="00B1741B"/>
    <w:rsid w:val="00B306E5"/>
    <w:rsid w:val="00B30B47"/>
    <w:rsid w:val="00B32B3B"/>
    <w:rsid w:val="00B4153B"/>
    <w:rsid w:val="00B44A6C"/>
    <w:rsid w:val="00B534B4"/>
    <w:rsid w:val="00B55301"/>
    <w:rsid w:val="00B55603"/>
    <w:rsid w:val="00B640F4"/>
    <w:rsid w:val="00B66CB7"/>
    <w:rsid w:val="00B6720F"/>
    <w:rsid w:val="00B72ADC"/>
    <w:rsid w:val="00B87F23"/>
    <w:rsid w:val="00B90A4F"/>
    <w:rsid w:val="00B910C2"/>
    <w:rsid w:val="00B967A7"/>
    <w:rsid w:val="00BA0B9E"/>
    <w:rsid w:val="00BA3BF3"/>
    <w:rsid w:val="00BA4E59"/>
    <w:rsid w:val="00BA4FF4"/>
    <w:rsid w:val="00BA7016"/>
    <w:rsid w:val="00BB25BF"/>
    <w:rsid w:val="00BC1A2A"/>
    <w:rsid w:val="00BD3226"/>
    <w:rsid w:val="00BD6EC4"/>
    <w:rsid w:val="00BE10FA"/>
    <w:rsid w:val="00BE1D29"/>
    <w:rsid w:val="00BF019E"/>
    <w:rsid w:val="00BF5A5F"/>
    <w:rsid w:val="00C05465"/>
    <w:rsid w:val="00C149A4"/>
    <w:rsid w:val="00C21627"/>
    <w:rsid w:val="00C2215C"/>
    <w:rsid w:val="00C23E01"/>
    <w:rsid w:val="00C3269A"/>
    <w:rsid w:val="00C3397D"/>
    <w:rsid w:val="00C42DFD"/>
    <w:rsid w:val="00C45E3F"/>
    <w:rsid w:val="00C46F4C"/>
    <w:rsid w:val="00C4742F"/>
    <w:rsid w:val="00C5448F"/>
    <w:rsid w:val="00C7396C"/>
    <w:rsid w:val="00C749CF"/>
    <w:rsid w:val="00C752E7"/>
    <w:rsid w:val="00C8545F"/>
    <w:rsid w:val="00C872A2"/>
    <w:rsid w:val="00C914AF"/>
    <w:rsid w:val="00C95FA4"/>
    <w:rsid w:val="00CA0E28"/>
    <w:rsid w:val="00CB1904"/>
    <w:rsid w:val="00CC6171"/>
    <w:rsid w:val="00CD482A"/>
    <w:rsid w:val="00CD55ED"/>
    <w:rsid w:val="00CE23DB"/>
    <w:rsid w:val="00CE770F"/>
    <w:rsid w:val="00CE7C62"/>
    <w:rsid w:val="00CF1F2F"/>
    <w:rsid w:val="00CF3B4B"/>
    <w:rsid w:val="00CF44C5"/>
    <w:rsid w:val="00CF5EF9"/>
    <w:rsid w:val="00D0004B"/>
    <w:rsid w:val="00D045A9"/>
    <w:rsid w:val="00D10A79"/>
    <w:rsid w:val="00D125C4"/>
    <w:rsid w:val="00D21339"/>
    <w:rsid w:val="00D22798"/>
    <w:rsid w:val="00D37384"/>
    <w:rsid w:val="00D37CEA"/>
    <w:rsid w:val="00D54A34"/>
    <w:rsid w:val="00D56CFD"/>
    <w:rsid w:val="00D56D8F"/>
    <w:rsid w:val="00D570F0"/>
    <w:rsid w:val="00D61F95"/>
    <w:rsid w:val="00D62653"/>
    <w:rsid w:val="00D64174"/>
    <w:rsid w:val="00D65A3C"/>
    <w:rsid w:val="00D70D8F"/>
    <w:rsid w:val="00D761C2"/>
    <w:rsid w:val="00D76C8A"/>
    <w:rsid w:val="00D90852"/>
    <w:rsid w:val="00D95D7D"/>
    <w:rsid w:val="00D9609F"/>
    <w:rsid w:val="00DA4D27"/>
    <w:rsid w:val="00DA54E3"/>
    <w:rsid w:val="00DA65A2"/>
    <w:rsid w:val="00DC1DFC"/>
    <w:rsid w:val="00DC254C"/>
    <w:rsid w:val="00DD2E83"/>
    <w:rsid w:val="00DD4D4D"/>
    <w:rsid w:val="00DD4EB4"/>
    <w:rsid w:val="00DD668B"/>
    <w:rsid w:val="00DD7A1E"/>
    <w:rsid w:val="00DE0278"/>
    <w:rsid w:val="00DE6023"/>
    <w:rsid w:val="00DE7EFB"/>
    <w:rsid w:val="00DF3821"/>
    <w:rsid w:val="00DF57BB"/>
    <w:rsid w:val="00DF60B3"/>
    <w:rsid w:val="00DF6B33"/>
    <w:rsid w:val="00E03058"/>
    <w:rsid w:val="00E10640"/>
    <w:rsid w:val="00E162FA"/>
    <w:rsid w:val="00E23B5B"/>
    <w:rsid w:val="00E23DDD"/>
    <w:rsid w:val="00E33D68"/>
    <w:rsid w:val="00E34D3A"/>
    <w:rsid w:val="00E360C7"/>
    <w:rsid w:val="00E41805"/>
    <w:rsid w:val="00E42B45"/>
    <w:rsid w:val="00E45607"/>
    <w:rsid w:val="00E47489"/>
    <w:rsid w:val="00E61EC3"/>
    <w:rsid w:val="00E62585"/>
    <w:rsid w:val="00E70FD0"/>
    <w:rsid w:val="00E77458"/>
    <w:rsid w:val="00E805B5"/>
    <w:rsid w:val="00E83430"/>
    <w:rsid w:val="00E866DD"/>
    <w:rsid w:val="00E87BB1"/>
    <w:rsid w:val="00E9344F"/>
    <w:rsid w:val="00E93B79"/>
    <w:rsid w:val="00E963F9"/>
    <w:rsid w:val="00EA470D"/>
    <w:rsid w:val="00EA4DC1"/>
    <w:rsid w:val="00EA59AC"/>
    <w:rsid w:val="00EC4E93"/>
    <w:rsid w:val="00EC748B"/>
    <w:rsid w:val="00EE0C2A"/>
    <w:rsid w:val="00EE74D4"/>
    <w:rsid w:val="00EF2CD9"/>
    <w:rsid w:val="00EF3E4B"/>
    <w:rsid w:val="00EF5BD1"/>
    <w:rsid w:val="00EF6B64"/>
    <w:rsid w:val="00F03684"/>
    <w:rsid w:val="00F11987"/>
    <w:rsid w:val="00F121EE"/>
    <w:rsid w:val="00F26089"/>
    <w:rsid w:val="00F26D62"/>
    <w:rsid w:val="00F3530E"/>
    <w:rsid w:val="00F36717"/>
    <w:rsid w:val="00F404B1"/>
    <w:rsid w:val="00F40A70"/>
    <w:rsid w:val="00F41FE7"/>
    <w:rsid w:val="00F50F07"/>
    <w:rsid w:val="00F51A74"/>
    <w:rsid w:val="00F52DF7"/>
    <w:rsid w:val="00F5351D"/>
    <w:rsid w:val="00F60CDE"/>
    <w:rsid w:val="00F60EA7"/>
    <w:rsid w:val="00F63BF9"/>
    <w:rsid w:val="00F71606"/>
    <w:rsid w:val="00F8076C"/>
    <w:rsid w:val="00F864F5"/>
    <w:rsid w:val="00F8773B"/>
    <w:rsid w:val="00F9151D"/>
    <w:rsid w:val="00F91C00"/>
    <w:rsid w:val="00F93A0F"/>
    <w:rsid w:val="00F94774"/>
    <w:rsid w:val="00FA05F4"/>
    <w:rsid w:val="00FA2126"/>
    <w:rsid w:val="00FB0AAE"/>
    <w:rsid w:val="00FB40F8"/>
    <w:rsid w:val="00FC1D28"/>
    <w:rsid w:val="00FC6815"/>
    <w:rsid w:val="00FC7CFF"/>
    <w:rsid w:val="00FD23A4"/>
    <w:rsid w:val="00FE156D"/>
    <w:rsid w:val="00FF042F"/>
    <w:rsid w:val="00FF2907"/>
    <w:rsid w:val="00FF4D79"/>
    <w:rsid w:val="00FF5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1614]" stroke="f">
      <v:fill color="none [1614]"/>
      <v:stroke on="f"/>
    </o:shapedefaults>
    <o:shapelayout v:ext="edit">
      <o:idmap v:ext="edit" data="2"/>
    </o:shapelayout>
  </w:shapeDefaults>
  <w:decimalSymbol w:val="."/>
  <w:listSeparator w:val=","/>
  <w14:docId w14:val="7E5EF1AF"/>
  <w15:docId w15:val="{BC843A1C-606B-41E0-87D0-381AA0B8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60C7"/>
    <w:pPr>
      <w:tabs>
        <w:tab w:val="center" w:pos="4153"/>
        <w:tab w:val="right" w:pos="8306"/>
      </w:tabs>
    </w:pPr>
    <w:rPr>
      <w:lang w:val="x-none" w:eastAsia="x-none"/>
    </w:rPr>
  </w:style>
  <w:style w:type="paragraph" w:styleId="Footer">
    <w:name w:val="footer"/>
    <w:basedOn w:val="Normal"/>
    <w:link w:val="FooterChar"/>
    <w:uiPriority w:val="99"/>
    <w:rsid w:val="00E360C7"/>
    <w:pPr>
      <w:tabs>
        <w:tab w:val="center" w:pos="4153"/>
        <w:tab w:val="right" w:pos="8306"/>
      </w:tabs>
    </w:pPr>
    <w:rPr>
      <w:lang w:val="x-none" w:eastAsia="x-none"/>
    </w:rPr>
  </w:style>
  <w:style w:type="character" w:customStyle="1" w:styleId="FooterChar">
    <w:name w:val="Footer Char"/>
    <w:link w:val="Footer"/>
    <w:uiPriority w:val="99"/>
    <w:rsid w:val="00D0004B"/>
    <w:rPr>
      <w:sz w:val="24"/>
      <w:szCs w:val="24"/>
      <w:lang w:bidi="fa-IR"/>
    </w:rPr>
  </w:style>
  <w:style w:type="character" w:styleId="Hyperlink">
    <w:name w:val="Hyperlink"/>
    <w:rsid w:val="00D0004B"/>
    <w:rPr>
      <w:color w:val="0000FF"/>
      <w:u w:val="single"/>
    </w:rPr>
  </w:style>
  <w:style w:type="character" w:customStyle="1" w:styleId="HeaderChar">
    <w:name w:val="Header Char"/>
    <w:link w:val="Header"/>
    <w:uiPriority w:val="99"/>
    <w:rsid w:val="004663D1"/>
    <w:rPr>
      <w:sz w:val="24"/>
      <w:szCs w:val="24"/>
      <w:lang w:bidi="fa-IR"/>
    </w:rPr>
  </w:style>
  <w:style w:type="paragraph" w:styleId="BalloonText">
    <w:name w:val="Balloon Text"/>
    <w:basedOn w:val="Normal"/>
    <w:link w:val="BalloonTextChar"/>
    <w:rsid w:val="004663D1"/>
    <w:rPr>
      <w:rFonts w:ascii="Tahoma" w:hAnsi="Tahoma" w:cs="Tahoma"/>
      <w:sz w:val="16"/>
      <w:szCs w:val="16"/>
      <w:lang w:val="x-none" w:eastAsia="x-none"/>
    </w:rPr>
  </w:style>
  <w:style w:type="character" w:customStyle="1" w:styleId="BalloonTextChar">
    <w:name w:val="Balloon Text Char"/>
    <w:link w:val="BalloonText"/>
    <w:rsid w:val="004663D1"/>
    <w:rPr>
      <w:rFonts w:ascii="Tahoma" w:hAnsi="Tahoma" w:cs="Tahoma"/>
      <w:sz w:val="16"/>
      <w:szCs w:val="16"/>
      <w:lang w:bidi="fa-IR"/>
    </w:rPr>
  </w:style>
  <w:style w:type="character" w:styleId="Emphasis">
    <w:name w:val="Emphasis"/>
    <w:qFormat/>
    <w:rsid w:val="00C05465"/>
    <w:rPr>
      <w:i/>
      <w:iCs/>
    </w:rPr>
  </w:style>
  <w:style w:type="table" w:styleId="TableGrid">
    <w:name w:val="Table Grid"/>
    <w:basedOn w:val="TableNormal"/>
    <w:rsid w:val="00D70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36890"/>
    <w:pPr>
      <w:ind w:left="720"/>
      <w:contextualSpacing/>
    </w:pPr>
  </w:style>
  <w:style w:type="character" w:customStyle="1" w:styleId="ListParagraphChar">
    <w:name w:val="List Paragraph Char"/>
    <w:link w:val="ListParagraph"/>
    <w:uiPriority w:val="34"/>
    <w:rsid w:val="00C7396C"/>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E7DB8A67F32042892496B585C12036" ma:contentTypeVersion="6" ma:contentTypeDescription="Create a new document." ma:contentTypeScope="" ma:versionID="2b058ea84ce81bfa47ca0f035c42e018">
  <xsd:schema xmlns:xsd="http://www.w3.org/2001/XMLSchema" xmlns:p="http://schemas.microsoft.com/office/2006/metadata/properties" xmlns:ns1="http://schemas.microsoft.com/sharepoint/v3" xmlns:ns2="78d5ff4a-e4cf-4b9a-bbbb-61d8110f1954" targetNamespace="http://schemas.microsoft.com/office/2006/metadata/properties" ma:root="true" ma:fieldsID="4916b95ad0318e51154c2b87be92a2b9" ns1:_="" ns2:_="">
    <xsd:import namespace="http://schemas.microsoft.com/sharepoint/v3"/>
    <xsd:import namespace="78d5ff4a-e4cf-4b9a-bbbb-61d8110f1954"/>
    <xsd:element name="properties">
      <xsd:complexType>
        <xsd:sequence>
          <xsd:element name="documentManagement">
            <xsd:complexType>
              <xsd:all>
                <xsd:element ref="ns1:PublishingStartDate" minOccurs="0"/>
                <xsd:element ref="ns1:PublishingExpirationDate" minOccurs="0"/>
                <xsd:element ref="ns2:نوع_x0020_فايل" minOccurs="0"/>
                <xsd:element ref="ns1:PublishingImageCa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PublishingImageCaption" ma:index="11" nillable="true" ma:displayName="Image Caption" ma:internalName="PublishingImageCaption">
      <xsd:simpleType>
        <xsd:restriction base="dms:Unknown"/>
      </xsd:simpleType>
    </xsd:element>
  </xsd:schema>
  <xsd:schema xmlns:xsd="http://www.w3.org/2001/XMLSchema" xmlns:dms="http://schemas.microsoft.com/office/2006/documentManagement/types" targetNamespace="78d5ff4a-e4cf-4b9a-bbbb-61d8110f1954" elementFormDefault="qualified">
    <xsd:import namespace="http://schemas.microsoft.com/office/2006/documentManagement/types"/>
    <xsd:element name="نوع_x0020_فايل" ma:index="10" nillable="true" ma:displayName="نوع فايل" ma:default="دستورالعملها و فرمها" ma:format="Dropdown" ma:internalName="_x0646__x0648__x0639__x0020__x0641__x0627__x064a__x0644_">
      <xsd:simpleType>
        <xsd:restriction base="dms:Choice">
          <xsd:enumeration value="دستورالعملها و فرمها"/>
          <xsd:enumeration value="گزارشات"/>
          <xsd:enumeration value="واژه نامه ها"/>
          <xsd:enumeration value="اطلاعيه و بخشنامه"/>
          <xsd:enumeration value="background"/>
          <xsd:enumeration value="اتوماسيون"/>
          <xsd:enumeration value="Softwa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ImageCaption xmlns="http://schemas.microsoft.com/sharepoint/v3" xsi:nil="true"/>
    <نوع_x0020_فايل xmlns="78d5ff4a-e4cf-4b9a-bbbb-61d8110f1954">اتوماسيون</نوع_x0020_فايل>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72827-4120-45C4-96F1-5044F4FA8AB6}">
  <ds:schemaRefs>
    <ds:schemaRef ds:uri="http://schemas.microsoft.com/office/2006/metadata/longProperties"/>
  </ds:schemaRefs>
</ds:datastoreItem>
</file>

<file path=customXml/itemProps2.xml><?xml version="1.0" encoding="utf-8"?>
<ds:datastoreItem xmlns:ds="http://schemas.openxmlformats.org/officeDocument/2006/customXml" ds:itemID="{CE2AF30E-A50F-490F-8B59-DE929BA2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d5ff4a-e4cf-4b9a-bbbb-61d8110f195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942606-971F-4299-8AE4-4FDC77D82F9A}">
  <ds:schemaRefs>
    <ds:schemaRef ds:uri="http://schemas.microsoft.com/office/2006/metadata/properties"/>
    <ds:schemaRef ds:uri="http://schemas.microsoft.com/office/infopath/2007/PartnerControls"/>
    <ds:schemaRef ds:uri="http://schemas.microsoft.com/sharepoint/v3"/>
    <ds:schemaRef ds:uri="78d5ff4a-e4cf-4b9a-bbbb-61d8110f1954"/>
  </ds:schemaRefs>
</ds:datastoreItem>
</file>

<file path=customXml/itemProps4.xml><?xml version="1.0" encoding="utf-8"?>
<ds:datastoreItem xmlns:ds="http://schemas.openxmlformats.org/officeDocument/2006/customXml" ds:itemID="{42F7852A-C500-454A-BE69-44E97B95279D}">
  <ds:schemaRefs>
    <ds:schemaRef ds:uri="http://schemas.openxmlformats.org/officeDocument/2006/bibliography"/>
  </ds:schemaRefs>
</ds:datastoreItem>
</file>

<file path=customXml/itemProps5.xml><?xml version="1.0" encoding="utf-8"?>
<ds:datastoreItem xmlns:ds="http://schemas.openxmlformats.org/officeDocument/2006/customXml" ds:itemID="{DCD16880-D2A4-4830-850B-ACB7372D8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star</dc:creator>
  <cp:lastModifiedBy>Adel fazaee</cp:lastModifiedBy>
  <cp:revision>29</cp:revision>
  <cp:lastPrinted>2025-01-29T07:30:00Z</cp:lastPrinted>
  <dcterms:created xsi:type="dcterms:W3CDTF">2025-01-27T10:06:00Z</dcterms:created>
  <dcterms:modified xsi:type="dcterms:W3CDTF">2025-05-03T07:53:00Z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